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EE3E" w14:textId="111F6599" w:rsidR="00BD6479" w:rsidRDefault="0029038C" w:rsidP="0029038C">
      <w:pPr>
        <w:pStyle w:val="1"/>
        <w:shd w:val="clear" w:color="auto" w:fill="auto"/>
        <w:spacing w:after="4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0334E">
        <w:rPr>
          <w:sz w:val="24"/>
          <w:szCs w:val="24"/>
        </w:rPr>
        <w:t>ЕМЕРОВСКАЯ ОБЛАСТЬ</w:t>
      </w:r>
    </w:p>
    <w:p w14:paraId="3BA98D53" w14:textId="77777777" w:rsidR="00BD6479" w:rsidRDefault="0050334E">
      <w:pPr>
        <w:pStyle w:val="1"/>
        <w:shd w:val="clear" w:color="auto" w:fill="auto"/>
        <w:spacing w:after="30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Беловского городского округа</w:t>
      </w:r>
    </w:p>
    <w:p w14:paraId="729F89F5" w14:textId="77777777" w:rsidR="00BD6479" w:rsidRDefault="0050334E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14:paraId="6D7C6FEA" w14:textId="02CDEAD1" w:rsidR="00BD6479" w:rsidRPr="0029038C" w:rsidRDefault="0029038C">
      <w:pPr>
        <w:pStyle w:val="20"/>
        <w:shd w:val="clear" w:color="auto" w:fill="auto"/>
        <w:tabs>
          <w:tab w:val="left" w:pos="7117"/>
        </w:tabs>
      </w:pPr>
      <w:r>
        <w:t>30.01.2020</w:t>
      </w:r>
      <w:r w:rsidR="0050334E">
        <w:tab/>
      </w:r>
      <w:r>
        <w:rPr>
          <w:color w:val="8187CD"/>
          <w:lang w:eastAsia="en-US" w:bidi="en-US"/>
        </w:rPr>
        <w:t>200-п</w:t>
      </w:r>
    </w:p>
    <w:p w14:paraId="59DE6435" w14:textId="77777777" w:rsidR="00BD6479" w:rsidRDefault="0050334E">
      <w:pPr>
        <w:pStyle w:val="1"/>
        <w:shd w:val="clear" w:color="auto" w:fill="auto"/>
        <w:spacing w:after="520" w:line="262" w:lineRule="auto"/>
        <w:ind w:firstLine="0"/>
        <w:jc w:val="both"/>
      </w:pPr>
      <w:r>
        <w:t xml:space="preserve">О закреплении муниципальных образовательных организаций за </w:t>
      </w:r>
      <w:r>
        <w:t>территориями Беловского городского округа</w:t>
      </w:r>
    </w:p>
    <w:p w14:paraId="43B73D5D" w14:textId="77777777" w:rsidR="00BD6479" w:rsidRDefault="0050334E">
      <w:pPr>
        <w:pStyle w:val="1"/>
        <w:shd w:val="clear" w:color="auto" w:fill="auto"/>
        <w:tabs>
          <w:tab w:val="left" w:pos="557"/>
        </w:tabs>
        <w:ind w:firstLine="600"/>
        <w:jc w:val="both"/>
      </w:pPr>
      <w:r>
        <w:t>Во исполнение п. 1.6 статьи 9 Федерального закона от 29.12.2012 №</w:t>
      </w:r>
      <w:r>
        <w:tab/>
        <w:t>273-ФЗ «Об образовании в Российской Федерации» и в целях</w:t>
      </w:r>
    </w:p>
    <w:p w14:paraId="67B9F924" w14:textId="77777777" w:rsidR="00BD6479" w:rsidRDefault="0050334E">
      <w:pPr>
        <w:pStyle w:val="1"/>
        <w:shd w:val="clear" w:color="auto" w:fill="auto"/>
        <w:ind w:firstLine="0"/>
        <w:jc w:val="both"/>
      </w:pPr>
      <w:r>
        <w:t>предоставления общедоступного и бесплатного дошкольного, начального общего, основного общег</w:t>
      </w:r>
      <w:r>
        <w:t>о и среднего общего образования:</w:t>
      </w:r>
    </w:p>
    <w:p w14:paraId="6497CA8B" w14:textId="77777777" w:rsidR="00BD6479" w:rsidRDefault="0050334E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600"/>
        <w:jc w:val="both"/>
      </w:pPr>
      <w:r>
        <w:t>Закрепить за муниципальными образовательными организациями территории Беловского городского округа согласно приложению.</w:t>
      </w:r>
    </w:p>
    <w:p w14:paraId="2E4228FD" w14:textId="77777777" w:rsidR="00BD6479" w:rsidRDefault="0050334E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600"/>
        <w:jc w:val="both"/>
      </w:pPr>
      <w:r>
        <w:t>Управлению по работе со средствами массовой информации (</w:t>
      </w:r>
      <w:proofErr w:type="spellStart"/>
      <w:r>
        <w:t>Ю.Н.Осипова</w:t>
      </w:r>
      <w:proofErr w:type="spellEnd"/>
      <w:r>
        <w:t>) опубликовать настоящее постановлен</w:t>
      </w:r>
      <w:r>
        <w:t>ие в газете «Беловский вестник». Отделу информационных технологий (С.А. Александрова) разместить постановление на официальном сайте Администрации Беловского городского округа в информационно-телекоммуникационной сети «Интернет».</w:t>
      </w:r>
    </w:p>
    <w:p w14:paraId="3B2B3A5E" w14:textId="77777777" w:rsidR="00BD6479" w:rsidRDefault="0050334E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600"/>
        <w:jc w:val="both"/>
      </w:pPr>
      <w:r>
        <w:t xml:space="preserve">Признать </w:t>
      </w:r>
      <w:r>
        <w:t>утратившим силу постановление Администрации Беловского городского округа от 23.01.2019 №145-п «О закреплении муниципальных образовательных организаций за конкретными территориями Беловского городского округа».</w:t>
      </w:r>
    </w:p>
    <w:p w14:paraId="046AF46E" w14:textId="77777777" w:rsidR="00BD6479" w:rsidRDefault="0050334E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180"/>
        <w:ind w:firstLine="600"/>
        <w:jc w:val="both"/>
      </w:pPr>
      <w:r>
        <w:t>Контроль за исполнением настоящего постановлен</w:t>
      </w:r>
      <w:r>
        <w:t xml:space="preserve">ия возложить на первого заместителя Главы Беловского городского округа </w:t>
      </w:r>
      <w:proofErr w:type="spellStart"/>
      <w:r>
        <w:t>А.В.Горелову</w:t>
      </w:r>
      <w:proofErr w:type="spellEnd"/>
      <w:r>
        <w:t>.</w:t>
      </w:r>
    </w:p>
    <w:p w14:paraId="162FCFFE" w14:textId="77777777" w:rsidR="00BD6479" w:rsidRDefault="0050334E">
      <w:pPr>
        <w:spacing w:line="1" w:lineRule="exact"/>
      </w:pPr>
      <w:r>
        <w:rPr>
          <w:noProof/>
        </w:rPr>
        <w:drawing>
          <wp:anchor distT="76200" distB="0" distL="1810385" distR="0" simplePos="0" relativeHeight="125829378" behindDoc="0" locked="0" layoutInCell="1" allowOverlap="1" wp14:anchorId="2CB14BA0" wp14:editId="28AEF9A4">
            <wp:simplePos x="0" y="0"/>
            <wp:positionH relativeFrom="page">
              <wp:posOffset>2882900</wp:posOffset>
            </wp:positionH>
            <wp:positionV relativeFrom="paragraph">
              <wp:posOffset>76200</wp:posOffset>
            </wp:positionV>
            <wp:extent cx="1999615" cy="154241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9961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ABCB1D" wp14:editId="689BFCC3">
                <wp:simplePos x="0" y="0"/>
                <wp:positionH relativeFrom="page">
                  <wp:posOffset>1072515</wp:posOffset>
                </wp:positionH>
                <wp:positionV relativeFrom="paragraph">
                  <wp:posOffset>426720</wp:posOffset>
                </wp:positionV>
                <wp:extent cx="1779905" cy="4356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BBABA" w14:textId="77777777" w:rsidR="00BD6479" w:rsidRDefault="0050334E">
                            <w:pPr>
                              <w:pStyle w:val="a4"/>
                              <w:shd w:val="clear" w:color="auto" w:fill="auto"/>
                            </w:pPr>
                            <w:proofErr w:type="spellStart"/>
                            <w:r>
                              <w:t>И.о</w:t>
                            </w:r>
                            <w:proofErr w:type="spellEnd"/>
                            <w:r>
                              <w:t>. Главы Беловского 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ABCB1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84.45pt;margin-top:33.6pt;width:140.15pt;height:34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" filled="f" stroked="f">
                <v:textbox inset="0,0,0,0">
                  <w:txbxContent>
                    <w:p w14:paraId="013BBABA" w14:textId="77777777" w:rsidR="00BD6479" w:rsidRDefault="0050334E">
                      <w:pPr>
                        <w:pStyle w:val="a4"/>
                        <w:shd w:val="clear" w:color="auto" w:fill="auto"/>
                      </w:pPr>
                      <w:proofErr w:type="spellStart"/>
                      <w:r>
                        <w:t>И.о</w:t>
                      </w:r>
                      <w:proofErr w:type="spellEnd"/>
                      <w:r>
                        <w:t>. Главы Беловского городского округа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5320" distB="741045" distL="0" distR="0" simplePos="0" relativeHeight="125829379" behindDoc="0" locked="0" layoutInCell="1" allowOverlap="1" wp14:anchorId="433CADE4" wp14:editId="09E7D0A2">
                <wp:simplePos x="0" y="0"/>
                <wp:positionH relativeFrom="page">
                  <wp:posOffset>6086475</wp:posOffset>
                </wp:positionH>
                <wp:positionV relativeFrom="paragraph">
                  <wp:posOffset>655320</wp:posOffset>
                </wp:positionV>
                <wp:extent cx="1088390" cy="2222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E9299" w14:textId="77777777" w:rsidR="00BD6479" w:rsidRDefault="0050334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proofErr w:type="spellStart"/>
                            <w:r>
                              <w:t>А.В.Горелова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3CADE4" id="Shape 7" o:spid="_x0000_s1027" type="#_x0000_t202" style="position:absolute;margin-left:479.25pt;margin-top:51.6pt;width:85.7pt;height:17.5pt;z-index:125829379;visibility:visible;mso-wrap-style:none;mso-wrap-distance-left:0;mso-wrap-distance-top:51.6pt;mso-wrap-distance-right:0;mso-wrap-distance-bottom:5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" filled="f" stroked="f">
                <v:textbox inset="0,0,0,0">
                  <w:txbxContent>
                    <w:p w14:paraId="51BE9299" w14:textId="77777777" w:rsidR="00BD6479" w:rsidRDefault="0050334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proofErr w:type="spellStart"/>
                      <w:r>
                        <w:t>А.В.Горелова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text" w:horzAnchor="margin" w:tblpY="22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998"/>
        <w:gridCol w:w="20"/>
      </w:tblGrid>
      <w:tr w:rsidR="0029038C" w14:paraId="6DD5E02F" w14:textId="77777777" w:rsidTr="0029038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24BAC" w14:textId="77777777" w:rsidR="0029038C" w:rsidRDefault="0029038C" w:rsidP="0029038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454445"/>
              </w:rPr>
              <w:lastRenderedPageBreak/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DBCEF" w14:textId="77777777" w:rsidR="0029038C" w:rsidRDefault="0029038C" w:rsidP="0029038C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454445"/>
              </w:rPr>
              <w:t>2</w:t>
            </w:r>
          </w:p>
        </w:tc>
      </w:tr>
      <w:tr w:rsidR="0029038C" w14:paraId="5483BA62" w14:textId="77777777" w:rsidTr="0029038C">
        <w:tblPrEx>
          <w:tblCellMar>
            <w:top w:w="0" w:type="dxa"/>
            <w:bottom w:w="0" w:type="dxa"/>
          </w:tblCellMar>
        </w:tblPrEx>
        <w:trPr>
          <w:trHeight w:hRule="exact" w:val="48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6503A" w14:textId="77777777" w:rsidR="0029038C" w:rsidRDefault="0029038C" w:rsidP="0029038C">
            <w:pPr>
              <w:pStyle w:val="a7"/>
              <w:shd w:val="clear" w:color="auto" w:fill="auto"/>
              <w:ind w:firstLine="140"/>
            </w:pPr>
            <w:r>
              <w:t>Муниципальное бюджетное дошкольное образовательное учреждение «Детский сад № 25 «Солнышко» комбинированного вида города Белово»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0A34E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324"/>
              </w:tabs>
              <w:ind w:left="140" w:firstLine="40"/>
            </w:pPr>
            <w:r>
              <w:t>ул. Владимировская, №№ 1-7;</w:t>
            </w:r>
          </w:p>
          <w:p w14:paraId="0CC59FD6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ind w:left="140" w:firstLine="40"/>
            </w:pPr>
            <w:r>
              <w:t>ул. Дорожная, №№ 1 - 30, 31 - 50;</w:t>
            </w:r>
          </w:p>
          <w:p w14:paraId="14918693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ind w:left="140" w:firstLine="40"/>
            </w:pPr>
            <w:r>
              <w:t xml:space="preserve">ул. </w:t>
            </w:r>
            <w:proofErr w:type="spellStart"/>
            <w:r>
              <w:t>Колмогоровская</w:t>
            </w:r>
            <w:proofErr w:type="spellEnd"/>
            <w:r>
              <w:t>, №№ 1а, 1, 2, 3, 5, 9 - 14; -ул. 1</w:t>
            </w:r>
            <w:r>
              <w:rPr>
                <w:color w:val="2C252C"/>
              </w:rPr>
              <w:t>-</w:t>
            </w:r>
            <w:r>
              <w:t>ая Набережная, №№ 28 - 76;</w:t>
            </w:r>
          </w:p>
          <w:p w14:paraId="2DE460DD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1</w:t>
            </w:r>
            <w:r>
              <w:rPr>
                <w:color w:val="2C252C"/>
              </w:rPr>
              <w:t>-</w:t>
            </w:r>
            <w:r>
              <w:t>ая Набережная, №№ 1-27;</w:t>
            </w:r>
          </w:p>
          <w:p w14:paraId="2D64BF40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2-ая Набережная, №№ 1- 24, 25 -45;</w:t>
            </w:r>
          </w:p>
          <w:p w14:paraId="0D09C03D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3-я Набережная, №№ 1 - 22, 23-86;</w:t>
            </w:r>
          </w:p>
          <w:p w14:paraId="4A208A4C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Переездная, №№ 1-49;</w:t>
            </w:r>
          </w:p>
          <w:p w14:paraId="5D6670E8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Профсоюзная, №№ 1</w:t>
            </w:r>
            <w:r>
              <w:rPr>
                <w:color w:val="2C252C"/>
              </w:rPr>
              <w:t>,</w:t>
            </w:r>
            <w:r>
              <w:t>5;</w:t>
            </w:r>
          </w:p>
          <w:p w14:paraId="3E065251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ind w:firstLine="140"/>
            </w:pPr>
            <w:r>
              <w:t>ул. Путевая, №№ 1 - 50;</w:t>
            </w:r>
          </w:p>
          <w:p w14:paraId="1390C5B2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Рабочая, №№ 1 - 25, 26 - 53;</w:t>
            </w:r>
          </w:p>
          <w:p w14:paraId="33FCF018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ind w:firstLine="140"/>
            </w:pPr>
            <w:r>
              <w:t>ул. Светлая, №№ 1, 3, 4, 11, 15;</w:t>
            </w:r>
          </w:p>
          <w:p w14:paraId="09938590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1</w:t>
            </w:r>
            <w:r>
              <w:rPr>
                <w:color w:val="2C252C"/>
              </w:rPr>
              <w:t>-</w:t>
            </w:r>
            <w:r>
              <w:t>ая Чкалова, №№ 1-85;</w:t>
            </w:r>
          </w:p>
          <w:p w14:paraId="7B77ABAB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ind w:firstLine="140"/>
            </w:pPr>
            <w:r>
              <w:t>ул. 2-ая Чкалова, №№ 1 - 64;</w:t>
            </w:r>
          </w:p>
          <w:p w14:paraId="3901AE77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3-я Чкалова, №№ 1-51;</w:t>
            </w:r>
          </w:p>
          <w:p w14:paraId="108EE213" w14:textId="77777777" w:rsidR="0029038C" w:rsidRDefault="0029038C" w:rsidP="0050334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ind w:firstLine="140"/>
            </w:pPr>
            <w:r>
              <w:t>ул. 7 Нояб</w:t>
            </w:r>
            <w:r>
              <w:rPr>
                <w:color w:val="2C252C"/>
              </w:rPr>
              <w:t>ря.</w:t>
            </w:r>
            <w:r>
              <w:t>' №№ 1 - 20.</w:t>
            </w:r>
          </w:p>
        </w:tc>
      </w:tr>
    </w:tbl>
    <w:p w14:paraId="2BEBA6D3" w14:textId="009305BD" w:rsidR="00BD6479" w:rsidRDefault="0050334E" w:rsidP="0029038C">
      <w:pPr>
        <w:pStyle w:val="1"/>
        <w:shd w:val="clear" w:color="auto" w:fill="auto"/>
        <w:tabs>
          <w:tab w:val="left" w:pos="6546"/>
          <w:tab w:val="left" w:pos="9196"/>
        </w:tabs>
        <w:spacing w:after="280" w:line="257" w:lineRule="auto"/>
        <w:ind w:left="5380" w:right="260" w:firstLine="0"/>
        <w:jc w:val="right"/>
      </w:pPr>
      <w:r>
        <w:t xml:space="preserve">Приложение к постановлению Администрации </w:t>
      </w:r>
      <w:r w:rsidR="0029038C">
        <w:t xml:space="preserve">Беловского городского </w:t>
      </w:r>
      <w:bookmarkStart w:id="2" w:name="_GoBack"/>
      <w:bookmarkEnd w:id="2"/>
      <w:r w:rsidR="0029038C">
        <w:t>округа</w:t>
      </w:r>
    </w:p>
    <w:sectPr w:rsidR="00BD6479">
      <w:headerReference w:type="default" r:id="rId8"/>
      <w:headerReference w:type="first" r:id="rId9"/>
      <w:pgSz w:w="11900" w:h="16840"/>
      <w:pgMar w:top="1171" w:right="412" w:bottom="1159" w:left="16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81C2" w14:textId="77777777" w:rsidR="0050334E" w:rsidRDefault="0050334E">
      <w:r>
        <w:separator/>
      </w:r>
    </w:p>
  </w:endnote>
  <w:endnote w:type="continuationSeparator" w:id="0">
    <w:p w14:paraId="044BD9DC" w14:textId="77777777" w:rsidR="0050334E" w:rsidRDefault="005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9518" w14:textId="77777777" w:rsidR="0050334E" w:rsidRDefault="0050334E"/>
  </w:footnote>
  <w:footnote w:type="continuationSeparator" w:id="0">
    <w:p w14:paraId="363150B6" w14:textId="77777777" w:rsidR="0050334E" w:rsidRDefault="00503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EBBC" w14:textId="77777777" w:rsidR="00BD6479" w:rsidRDefault="005033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A5DFDE0" wp14:editId="32E15AE2">
              <wp:simplePos x="0" y="0"/>
              <wp:positionH relativeFrom="page">
                <wp:posOffset>4057650</wp:posOffset>
              </wp:positionH>
              <wp:positionV relativeFrom="page">
                <wp:posOffset>459740</wp:posOffset>
              </wp:positionV>
              <wp:extent cx="12827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CCD9A" w14:textId="77777777" w:rsidR="00BD6479" w:rsidRDefault="0050334E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DFDE0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19.5pt;margin-top:36.2pt;width:10.1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" filled="f" stroked="f">
              <v:textbox style="mso-fit-shape-to-text:t" inset="0,0,0,0">
                <w:txbxContent>
                  <w:p w14:paraId="75BCCD9A" w14:textId="77777777" w:rsidR="00BD6479" w:rsidRDefault="0050334E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B8FF" w14:textId="77777777" w:rsidR="00BD6479" w:rsidRDefault="005033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A686825" wp14:editId="62701753">
              <wp:simplePos x="0" y="0"/>
              <wp:positionH relativeFrom="page">
                <wp:posOffset>3964940</wp:posOffset>
              </wp:positionH>
              <wp:positionV relativeFrom="page">
                <wp:posOffset>459740</wp:posOffset>
              </wp:positionV>
              <wp:extent cx="231775" cy="946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5FC0B1" w14:textId="77777777" w:rsidR="00BD6479" w:rsidRDefault="0050334E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  <w:color w:val="646464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86825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312.2pt;margin-top:36.2pt;width:18.25pt;height:7.4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" filled="f" stroked="f">
              <v:textbox style="mso-fit-shape-to-text:t" inset="0,0,0,0">
                <w:txbxContent>
                  <w:p w14:paraId="195FC0B1" w14:textId="77777777" w:rsidR="00BD6479" w:rsidRDefault="0050334E">
                    <w:pPr>
                      <w:pStyle w:val="22"/>
                      <w:shd w:val="clear" w:color="auto" w:fill="auto"/>
                    </w:pPr>
                    <w:r>
                      <w:rPr>
                        <w:b/>
                        <w:bCs/>
                        <w:color w:val="646464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0147E"/>
    <w:multiLevelType w:val="multilevel"/>
    <w:tmpl w:val="A1C22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F1279"/>
    <w:multiLevelType w:val="multilevel"/>
    <w:tmpl w:val="DC0C6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79"/>
    <w:rsid w:val="0029038C"/>
    <w:rsid w:val="0050334E"/>
    <w:rsid w:val="00B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038C"/>
  <w15:docId w15:val="{E3DE7C3E-685F-4A0D-8FFB-AF03B67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60"/>
      <w:ind w:firstLine="440"/>
    </w:pPr>
    <w:rPr>
      <w:rFonts w:ascii="Impact" w:eastAsia="Impact" w:hAnsi="Impact" w:cs="Impact"/>
      <w:w w:val="7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2020-03-10T02:23:00Z</dcterms:created>
  <dcterms:modified xsi:type="dcterms:W3CDTF">2020-03-10T02:33:00Z</dcterms:modified>
</cp:coreProperties>
</file>