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6" w:rsidRDefault="00D41DCB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188E2D" wp14:editId="61134A35">
            <wp:extent cx="5940425" cy="8175364"/>
            <wp:effectExtent l="0" t="0" r="3175" b="0"/>
            <wp:docPr id="1" name="Рисунок 1" descr="C:\Users\Заведующий\Pictures\2016-06-27 положение об управляющем совете\положение об управляюще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Pictures\2016-06-27 положение об управляющем совете\положение об управляюще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CB" w:rsidRDefault="00D41DCB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DCB" w:rsidRDefault="00D41DCB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B6" w:rsidRPr="002D22A1" w:rsidRDefault="002D22A1" w:rsidP="002D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6129B6" w:rsidRPr="002D22A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1.1. Управляющий совет (далее – Совет) муниципального бюджетного дошкольного</w:t>
      </w:r>
      <w:r w:rsidR="003D7F2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22A1">
        <w:rPr>
          <w:rFonts w:ascii="Times New Roman" w:hAnsi="Times New Roman" w:cs="Times New Roman"/>
          <w:sz w:val="28"/>
          <w:szCs w:val="28"/>
        </w:rPr>
        <w:t>образовательного учреждения «Детский сад № 47 «Золотой ключик» города Белово»(далее -Учреждение) – это общественный орган самоуправления, имеющий определенные настоящим положением полномочия по решению вопросов функционирования и развития Учреждения, формируемый посредством процедур выборов из представителей участников образовательных отношений.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1.2. Совет создается в целях обеспечения взаимодействия участников образовательных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отношений с администрацией Учреждения для решения вопросов функционирования и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 xml:space="preserve">развития Учреждения, а также в целях общественного </w:t>
      </w:r>
      <w:proofErr w:type="gramStart"/>
      <w:r w:rsidRPr="002D2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22A1">
        <w:rPr>
          <w:rFonts w:ascii="Times New Roman" w:hAnsi="Times New Roman" w:cs="Times New Roman"/>
          <w:sz w:val="28"/>
          <w:szCs w:val="28"/>
        </w:rPr>
        <w:t xml:space="preserve"> деятельностью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Учреждения по организации образовательных отношений.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1.3. Основными принципами деятельности Совета являются: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D22A1">
        <w:rPr>
          <w:rFonts w:ascii="Times New Roman" w:hAnsi="Times New Roman" w:cs="Times New Roman"/>
          <w:sz w:val="28"/>
          <w:szCs w:val="28"/>
        </w:rPr>
        <w:t>законность, реализация и защита прав участников образовательных отношений;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D22A1">
        <w:rPr>
          <w:rFonts w:ascii="Times New Roman" w:hAnsi="Times New Roman" w:cs="Times New Roman"/>
          <w:sz w:val="28"/>
          <w:szCs w:val="28"/>
        </w:rPr>
        <w:t>добровольность участия в работе Совета.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1.4. В своей деятельности Совет руководствуется: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 и иными федеральными законами;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нормативными правовыми актами Кемеровской области, города Белово;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уставом Учреждения, настоящим Положением и другими локальными нормативными актами Учреждения.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1.5. Осуществление членами Совета своих функций производится на безвозмездной основе.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1.6. Настоящее Положение определяет порядок функционирования и компетенцию Управляющего Совета Учреждения. Срок настоящего Положения не ограничен. Положение действует до принятия нового.</w:t>
      </w:r>
    </w:p>
    <w:p w:rsidR="006129B6" w:rsidRPr="002D22A1" w:rsidRDefault="006129B6" w:rsidP="002D2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>2. Цели и задачи Совета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2.1.Основной целью деятельности Совета является развитие Учреждения, расширение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общественного участия в управлении Учреждения, представляет интересы всех участников образовательных отношений.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2.2.Задачи Совета: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определять стратегию развития Учреждения;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повышать эффективность финансово-хозяйственной деятельности Учреждения,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стимулирование труда его работников, содействие рациональному использованию выделяемых Учреждению бюджетных средств и средств, полученных из иных источников;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lastRenderedPageBreak/>
        <w:t>- содействовать созданию в Учреждении оптимальных условий для организации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контролировать соблюдение здоровых и безопасных условий обучения, воспитания и труда в Учреждении;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участвовать в рассмотрении конфликтных ситуаций между участниками образовательных отношений в рамках своей компетенции.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>3. Компетенция Совета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3.1.Утверждение программы развития Учреждения 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3.2.Рассмотрение жалоб и заявлений родителей (законных представителей) на действия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(бездействия) педагогических, административных, технических работников Учреждения;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защита прав всех участников образовательного процесса.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3.3.Содействие привлечению внебюджетных сре</w:t>
      </w:r>
      <w:proofErr w:type="gramStart"/>
      <w:r w:rsidRPr="002D22A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D22A1">
        <w:rPr>
          <w:rFonts w:ascii="Times New Roman" w:hAnsi="Times New Roman" w:cs="Times New Roman"/>
          <w:sz w:val="28"/>
          <w:szCs w:val="28"/>
        </w:rPr>
        <w:t>я обеспечения деятельности и развития Учреждения, определение направления и порядок их расходования.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 xml:space="preserve">3.4.Осуществление </w:t>
      </w:r>
      <w:proofErr w:type="gramStart"/>
      <w:r w:rsidRPr="002D22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22A1">
        <w:rPr>
          <w:rFonts w:ascii="Times New Roman" w:hAnsi="Times New Roman" w:cs="Times New Roman"/>
          <w:sz w:val="28"/>
          <w:szCs w:val="28"/>
        </w:rPr>
        <w:t xml:space="preserve"> соблюдением здоровых и безопасных условий обучения и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воспитания в Учреждении.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>4. Состав, формирование и деятельность Совета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4.1.Управляющий совет создается в составе 7-ми членов.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4.2.Члены Управляющего совета из числа родителей (законных представителей)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воспитанников избираются Советом родителе</w:t>
      </w:r>
      <w:proofErr w:type="gramStart"/>
      <w:r w:rsidRPr="002D22A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D22A1">
        <w:rPr>
          <w:rFonts w:ascii="Times New Roman" w:hAnsi="Times New Roman" w:cs="Times New Roman"/>
          <w:sz w:val="28"/>
          <w:szCs w:val="28"/>
        </w:rPr>
        <w:t>законных представителей). Общее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2A1">
        <w:rPr>
          <w:rFonts w:ascii="Times New Roman" w:hAnsi="Times New Roman" w:cs="Times New Roman"/>
          <w:sz w:val="28"/>
          <w:szCs w:val="28"/>
        </w:rPr>
        <w:t>количество членов Управляющего совета, избираемых от родителей (законных</w:t>
      </w:r>
      <w:proofErr w:type="gramEnd"/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представителей), не может быть меньше 3 и больше 4 общего числа членов Управляющего совета.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4.3.Члены  Управляющего совета из числа Учреждения избираются общим собранием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работников. Количество членов Управляющего совета из числа работников Учреждения не может превышать 4 общего числа членов Управляющего совета. При этом не менее 2 из них должны быть педагогическими работниками данного Учреждения.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4.4.В состав Управляющего совета входит заведующий Учреждением.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4.5.Члены Управляющего совета избираются сроком на три год. Лица, избранные в состав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Управляющего совета, могут переизбираться неограниченное число раз.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4.6.Председатель Управляющего совета избирается членами Управляющего совета из их числа большинством голосов.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4.7.Председатель Управляющего совета организует его работу, созывает заседания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lastRenderedPageBreak/>
        <w:t>Управляющего совета и председательствует на них, организует на заседаниях ведение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протокола.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4.8.Заседание Управляющего совета созывается Председателем Управляющего совета по его собственной инициативе, по требованию члена Управляющего совета, заведующего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4.9.Кворум для проведения заседания Управляющего совета - присутствие не менее половины от числа избранных членов Управляющего совета.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4.10. Решения на заседании Управляющего совета принимаются большинством голосов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членов Управляющего совета. При решении вопросов на заседании Управляющего совета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 xml:space="preserve">каждый член Управляющего совета обладает одним голосом.   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>5. Права и ответственность членов Совета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5.1. Все решения Совета своевременно доводятся до сведения работников Учреждения, родителей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(законных представителей) и Учредителя.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5.2. Члены Совета имеют следующие права: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может потребовать обсуждения вне плана любого вопроса, касающегося деятельности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Учреждения, если его предложение поддержит треть членов всего состава Совета;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предлагать заведующему Учреждением план мероприятий по совершенствованию работы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Учреждения;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присутствовать и принимать участие в обсуждении вопросов о совершенствовании организации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образовательных отношений на заседаниях педагогического совета Учреждения;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совместно с заведующим Учреждением готовить информационные и аналитические материалы о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деятельности Учреждения для опубликования в средствах массовой информации;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член Совета имеет право досрочно выйти из состава Совета по письменному уведомлению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 xml:space="preserve">5.3. Совет несет ответственность </w:t>
      </w:r>
      <w:proofErr w:type="gramStart"/>
      <w:r w:rsidRPr="002D22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D22A1">
        <w:rPr>
          <w:rFonts w:ascii="Times New Roman" w:hAnsi="Times New Roman" w:cs="Times New Roman"/>
          <w:sz w:val="28"/>
          <w:szCs w:val="28"/>
        </w:rPr>
        <w:t>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выполнение плана своей работы;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 об образовании в своей деятельности;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компетентность принимаемых решений;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развитие принципов самоуправления Учреждения;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5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lastRenderedPageBreak/>
        <w:t>- упрочение авторитетности Учреждения.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2A1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6.1. Протоколы заседаний Совета, его решения оформляются секретарем, каждый протокол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подписывается председателем Совета и секретарем. Вносится в номенклатуру дел Учреждения.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6.2. В протоколе заседания совета указываются: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место и время проведения заседания;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фамилия, имя, отчество присутствующих на заседании;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повестка дня заседания;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краткое изложение всех выступлений по вопросам повестки дня;</w:t>
      </w:r>
    </w:p>
    <w:p w:rsidR="006129B6" w:rsidRPr="002D22A1" w:rsidRDefault="006129B6" w:rsidP="00612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вопросы, поставленные на голосование и итоги голосования по ним;</w:t>
      </w:r>
    </w:p>
    <w:p w:rsidR="006129B6" w:rsidRPr="002D22A1" w:rsidRDefault="006129B6" w:rsidP="006129B6">
      <w:pPr>
        <w:jc w:val="both"/>
        <w:rPr>
          <w:rFonts w:ascii="Times New Roman" w:hAnsi="Times New Roman" w:cs="Times New Roman"/>
          <w:sz w:val="28"/>
          <w:szCs w:val="28"/>
        </w:rPr>
      </w:pPr>
      <w:r w:rsidRPr="002D22A1">
        <w:rPr>
          <w:rFonts w:ascii="Times New Roman" w:hAnsi="Times New Roman" w:cs="Times New Roman"/>
          <w:sz w:val="28"/>
          <w:szCs w:val="28"/>
        </w:rPr>
        <w:t>- принятые постановления.</w:t>
      </w:r>
    </w:p>
    <w:sectPr w:rsidR="006129B6" w:rsidRPr="002D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9B6"/>
    <w:rsid w:val="002D22A1"/>
    <w:rsid w:val="003D7F29"/>
    <w:rsid w:val="006129B6"/>
    <w:rsid w:val="00AD6978"/>
    <w:rsid w:val="00BF37D7"/>
    <w:rsid w:val="00D41DCB"/>
    <w:rsid w:val="00EB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2016-06-27T05:20:00Z</cp:lastPrinted>
  <dcterms:created xsi:type="dcterms:W3CDTF">2016-06-27T05:49:00Z</dcterms:created>
  <dcterms:modified xsi:type="dcterms:W3CDTF">2016-07-25T06:16:00Z</dcterms:modified>
</cp:coreProperties>
</file>