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32" w:rsidRDefault="002A2632" w:rsidP="002A2632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0A720A" w:rsidRDefault="000A720A" w:rsidP="002A2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A720A" w:rsidRDefault="00AF7CF0" w:rsidP="002A2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1E7E7D3" wp14:editId="78B54E35">
            <wp:extent cx="6152515" cy="8467248"/>
            <wp:effectExtent l="0" t="0" r="635" b="0"/>
            <wp:docPr id="1" name="Рисунок 1" descr="C:\Users\Заведующий\Pictures\2016-07-27 обложка\облож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7-27 обложка\облож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0A" w:rsidRDefault="000A720A" w:rsidP="002A2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A720A" w:rsidRDefault="000A720A" w:rsidP="002A263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2632" w:rsidRDefault="002A2632" w:rsidP="002A2632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2A2632" w:rsidRDefault="002A2632" w:rsidP="002A2632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4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 «Об </w:t>
      </w:r>
      <w:r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Федерации» от 29.12.2013г. № 273-ФЗ,  Уставом  муниципального бюджетного дошкольного образовательного  учреждения «Детский сад № 47 «Золотой ключик» города Белово» (далее - Учреждение)</w:t>
      </w:r>
    </w:p>
    <w:p w:rsidR="002A2632" w:rsidRDefault="002A2632" w:rsidP="002A26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1.2.Общее собрание работников Учреждения является коллегиальным органом самоуправления.</w:t>
      </w:r>
      <w:r>
        <w:rPr>
          <w:rFonts w:ascii="Times New Roman" w:hAnsi="Times New Roman"/>
          <w:spacing w:val="-2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Основной задачей Общего собрания является коллегиальное решение важных вопросов жизнедеятельности дошкольного учреждения в целом, трудового коллектива  Учреждения.</w:t>
      </w:r>
    </w:p>
    <w:p w:rsidR="002A2632" w:rsidRDefault="002A2632" w:rsidP="002A263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 </w:t>
      </w:r>
      <w:r>
        <w:rPr>
          <w:rFonts w:ascii="Times New Roman" w:hAnsi="Times New Roman"/>
          <w:sz w:val="28"/>
          <w:szCs w:val="28"/>
          <w:lang w:eastAsia="ru-RU"/>
        </w:rPr>
        <w:t>Общее собрание работников Учреждения собирается по мере необходимости, но не реже одного раза в год.</w:t>
      </w:r>
    </w:p>
    <w:p w:rsidR="002A2632" w:rsidRDefault="002A2632" w:rsidP="002A26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>1.4</w:t>
      </w:r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>. В заседании Общего собрания работников Учреждения</w:t>
      </w:r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>могут</w:t>
      </w:r>
      <w:proofErr w:type="gramEnd"/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 xml:space="preserve">  принимают участие все работники Учреждения. </w:t>
      </w:r>
    </w:p>
    <w:p w:rsidR="002A2632" w:rsidRPr="007B14CC" w:rsidRDefault="002A2632" w:rsidP="002A26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1.5</w:t>
      </w:r>
      <w:r>
        <w:rPr>
          <w:rFonts w:ascii="Times New Roman" w:hAnsi="Times New Roman"/>
          <w:sz w:val="28"/>
          <w:szCs w:val="28"/>
          <w:lang w:eastAsia="ru-RU"/>
        </w:rPr>
        <w:t>. Внеочередной созыв Общего собрания может произойти по требованию Заведующего М</w:t>
      </w:r>
      <w:r>
        <w:rPr>
          <w:rFonts w:ascii="Times New Roman" w:hAnsi="Times New Roman"/>
          <w:sz w:val="28"/>
          <w:szCs w:val="28"/>
          <w:lang w:eastAsia="ru-RU"/>
        </w:rPr>
        <w:t>БДОУ детский сад № 47 города Белово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 заявлению 1/3 членов собрания, поданному в письменном виде. </w:t>
      </w:r>
    </w:p>
    <w:p w:rsidR="000A720A" w:rsidRDefault="000A720A" w:rsidP="000A72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>1.6</w:t>
      </w:r>
      <w:r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  <w:t xml:space="preserve">.  На заседании Общего собрания избирается председатель и секретарь собрания. </w:t>
      </w:r>
    </w:p>
    <w:p w:rsidR="000A720A" w:rsidRDefault="000A720A" w:rsidP="000A720A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A720A">
        <w:rPr>
          <w:sz w:val="28"/>
          <w:szCs w:val="28"/>
        </w:rPr>
        <w:t xml:space="preserve">. На заседании Общего собрания избирается председатель и секретарь собрания. </w:t>
      </w:r>
    </w:p>
    <w:p w:rsidR="000A720A" w:rsidRPr="000A720A" w:rsidRDefault="000A720A" w:rsidP="000A720A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A720A">
        <w:rPr>
          <w:sz w:val="28"/>
          <w:szCs w:val="28"/>
        </w:rPr>
        <w:t xml:space="preserve"> Председатель осуществляет следующие функции: </w:t>
      </w:r>
    </w:p>
    <w:p w:rsidR="000A720A" w:rsidRPr="000A720A" w:rsidRDefault="000A720A" w:rsidP="000A720A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20A">
        <w:rPr>
          <w:sz w:val="28"/>
          <w:szCs w:val="28"/>
        </w:rPr>
        <w:t xml:space="preserve">открывает и закрывает собрание; </w:t>
      </w:r>
    </w:p>
    <w:p w:rsidR="000A720A" w:rsidRPr="000A720A" w:rsidRDefault="000A720A" w:rsidP="000A720A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20A">
        <w:rPr>
          <w:sz w:val="28"/>
          <w:szCs w:val="28"/>
        </w:rPr>
        <w:t xml:space="preserve">предоставляет слово его участникам; </w:t>
      </w:r>
    </w:p>
    <w:p w:rsidR="000A720A" w:rsidRPr="000A720A" w:rsidRDefault="000A720A" w:rsidP="000A720A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20A">
        <w:rPr>
          <w:sz w:val="28"/>
          <w:szCs w:val="28"/>
        </w:rPr>
        <w:t xml:space="preserve">обеспечивает соблюдение регламента; </w:t>
      </w:r>
    </w:p>
    <w:p w:rsidR="000A720A" w:rsidRPr="000A720A" w:rsidRDefault="000A720A" w:rsidP="000A720A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20A">
        <w:rPr>
          <w:sz w:val="28"/>
          <w:szCs w:val="28"/>
        </w:rPr>
        <w:t xml:space="preserve">выносит на голосование вопросы повестки дня; </w:t>
      </w:r>
    </w:p>
    <w:p w:rsidR="000A720A" w:rsidRPr="000A720A" w:rsidRDefault="000A720A" w:rsidP="000A720A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A720A">
        <w:rPr>
          <w:sz w:val="28"/>
          <w:szCs w:val="28"/>
        </w:rPr>
        <w:t xml:space="preserve">подписывает протокол собрания. </w:t>
      </w:r>
    </w:p>
    <w:p w:rsidR="000A720A" w:rsidRPr="000A720A" w:rsidRDefault="000A720A" w:rsidP="000A72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</w:pPr>
    </w:p>
    <w:p w:rsidR="002A2632" w:rsidRDefault="002A2632" w:rsidP="002A26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position w:val="-12"/>
          <w:sz w:val="28"/>
          <w:szCs w:val="28"/>
        </w:rPr>
      </w:pPr>
    </w:p>
    <w:p w:rsidR="002A2632" w:rsidRPr="002A2632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2632" w:rsidRPr="000A720A" w:rsidRDefault="002A2632" w:rsidP="002A2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20A">
        <w:rPr>
          <w:rFonts w:ascii="Times New Roman" w:hAnsi="Times New Roman"/>
          <w:b/>
          <w:sz w:val="28"/>
          <w:szCs w:val="28"/>
        </w:rPr>
        <w:t>2. Компетенция Общего собрания работников Учреждения</w:t>
      </w:r>
    </w:p>
    <w:p w:rsidR="002A2632" w:rsidRPr="000A720A" w:rsidRDefault="002A2632" w:rsidP="002A2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A720A">
        <w:rPr>
          <w:rFonts w:ascii="Times New Roman" w:hAnsi="Times New Roman"/>
          <w:spacing w:val="-2"/>
          <w:position w:val="-12"/>
          <w:sz w:val="28"/>
          <w:szCs w:val="28"/>
        </w:rPr>
        <w:t xml:space="preserve">К компетенции Общего собрания работников Учреждения относится: </w:t>
      </w:r>
    </w:p>
    <w:p w:rsidR="002A2632" w:rsidRPr="000A720A" w:rsidRDefault="002A2632" w:rsidP="002A2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участие в разработке и принятии коллективного договора, внесение изменений и дополнений к ним;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формирование первичной профсоюзной организации работников Учреждения и (или) представительного органа работников для представления интересов всех работников в социальном партнерстве на локальном уровне;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 xml:space="preserve">внесение предложений в проекты локальных актов Учреждения, </w:t>
      </w:r>
      <w:r w:rsidRPr="000A720A">
        <w:rPr>
          <w:rFonts w:ascii="Times New Roman" w:hAnsi="Times New Roman"/>
          <w:sz w:val="28"/>
          <w:szCs w:val="28"/>
        </w:rPr>
        <w:lastRenderedPageBreak/>
        <w:t>затрагивающих трудовые и социальные права работников Учреждения;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избрание комиссии по трудовым спорам, комиссии по установлению доплат, надбавок и материальному стимулированию;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обсуждение и одобрение комплексных планов улучшения условий труда и санитарн</w:t>
      </w:r>
      <w:proofErr w:type="gramStart"/>
      <w:r w:rsidRPr="000A720A">
        <w:rPr>
          <w:rFonts w:ascii="Times New Roman" w:hAnsi="Times New Roman"/>
          <w:sz w:val="28"/>
          <w:szCs w:val="28"/>
        </w:rPr>
        <w:t>о-</w:t>
      </w:r>
      <w:proofErr w:type="gramEnd"/>
      <w:r w:rsidRPr="000A720A">
        <w:rPr>
          <w:rFonts w:ascii="Times New Roman" w:hAnsi="Times New Roman"/>
          <w:sz w:val="28"/>
          <w:szCs w:val="28"/>
        </w:rPr>
        <w:t xml:space="preserve"> оздоровительных мероприятий в Учреждении, контролирование хода выполнения этих планов;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0A72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A720A">
        <w:rPr>
          <w:rFonts w:ascii="Times New Roman" w:hAnsi="Times New Roman"/>
          <w:sz w:val="28"/>
          <w:szCs w:val="28"/>
        </w:rPr>
        <w:t xml:space="preserve"> соблюдением работниками Учреждения правил и инструкций по охране труда, за использованием средств, предназначенных на охрану труда;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разрешение конфликтных ситуаций между работниками и администрацией Учреждения;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избрание членов Управляющего совета;</w:t>
      </w:r>
    </w:p>
    <w:p w:rsidR="000A720A" w:rsidRPr="000A720A" w:rsidRDefault="000A720A" w:rsidP="000A720A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принятие решений по вопросам, не отнесенным действующим законодательством Российской Федерации к исключительной компетенции других органов.</w:t>
      </w:r>
    </w:p>
    <w:p w:rsidR="000A720A" w:rsidRPr="002A2632" w:rsidRDefault="000A720A" w:rsidP="002A2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2"/>
          <w:position w:val="-12"/>
          <w:sz w:val="28"/>
          <w:szCs w:val="28"/>
        </w:rPr>
      </w:pPr>
    </w:p>
    <w:p w:rsidR="002A2632" w:rsidRPr="000A720A" w:rsidRDefault="002A2632" w:rsidP="002A2632">
      <w:pPr>
        <w:shd w:val="clear" w:color="auto" w:fill="FFFFFF"/>
        <w:tabs>
          <w:tab w:val="left" w:pos="1575"/>
          <w:tab w:val="center" w:pos="5233"/>
        </w:tabs>
        <w:spacing w:after="0" w:line="240" w:lineRule="auto"/>
        <w:ind w:firstLine="709"/>
        <w:jc w:val="center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A720A">
        <w:rPr>
          <w:rFonts w:ascii="Times New Roman" w:hAnsi="Times New Roman"/>
          <w:b/>
          <w:spacing w:val="-2"/>
          <w:position w:val="-12"/>
          <w:sz w:val="28"/>
          <w:szCs w:val="28"/>
        </w:rPr>
        <w:t>3.Функции Общего собрания работников Учреждения</w:t>
      </w:r>
    </w:p>
    <w:p w:rsidR="002A2632" w:rsidRPr="000A720A" w:rsidRDefault="002A2632" w:rsidP="002A26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A720A">
        <w:rPr>
          <w:rFonts w:ascii="Times New Roman" w:hAnsi="Times New Roman"/>
          <w:spacing w:val="-2"/>
          <w:position w:val="-12"/>
          <w:sz w:val="28"/>
          <w:szCs w:val="28"/>
        </w:rPr>
        <w:t>3.1. Рассматривает проект Коллективного договора с работодателем;</w:t>
      </w:r>
    </w:p>
    <w:p w:rsidR="002A2632" w:rsidRPr="000A720A" w:rsidRDefault="002A2632" w:rsidP="002A26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A720A">
        <w:rPr>
          <w:rFonts w:ascii="Times New Roman" w:hAnsi="Times New Roman"/>
          <w:spacing w:val="-2"/>
          <w:position w:val="-12"/>
          <w:sz w:val="28"/>
          <w:szCs w:val="28"/>
        </w:rPr>
        <w:t>3.2. Обсуждает и принимает Коллективный договор;</w:t>
      </w:r>
    </w:p>
    <w:p w:rsidR="002A2632" w:rsidRPr="000A720A" w:rsidRDefault="002A2632" w:rsidP="002A2632">
      <w:pPr>
        <w:shd w:val="clear" w:color="auto" w:fill="FFFFFF"/>
        <w:tabs>
          <w:tab w:val="left" w:pos="709"/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A720A">
        <w:rPr>
          <w:rFonts w:ascii="Times New Roman" w:hAnsi="Times New Roman"/>
          <w:spacing w:val="-2"/>
          <w:position w:val="-12"/>
          <w:sz w:val="28"/>
          <w:szCs w:val="28"/>
        </w:rPr>
        <w:t>3.3. Рассматривает и утверждает перечень органов самоуправления Учреждения, порядок комплектования, полномочия, порядок принятия и оформления решений органов  самоуправления,  в  соответствии  с  законодательством  Российской Федерации;</w:t>
      </w:r>
    </w:p>
    <w:p w:rsidR="002A2632" w:rsidRPr="000A720A" w:rsidRDefault="002A2632" w:rsidP="002A2632">
      <w:pPr>
        <w:shd w:val="clear" w:color="auto" w:fill="FFFFFF"/>
        <w:tabs>
          <w:tab w:val="left" w:pos="709"/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A720A">
        <w:rPr>
          <w:rFonts w:ascii="Times New Roman" w:hAnsi="Times New Roman"/>
          <w:spacing w:val="-2"/>
          <w:position w:val="-12"/>
          <w:sz w:val="28"/>
          <w:szCs w:val="28"/>
        </w:rPr>
        <w:t>3.4. Определяет порядок проведения Общего собрания работников Учреждения, предлагает мероприятия по охране труда и технике безопасности;</w:t>
      </w:r>
    </w:p>
    <w:p w:rsidR="002A2632" w:rsidRPr="000A720A" w:rsidRDefault="002A2632" w:rsidP="002A2632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A720A">
        <w:rPr>
          <w:rFonts w:ascii="Times New Roman" w:hAnsi="Times New Roman"/>
          <w:spacing w:val="-2"/>
          <w:position w:val="-12"/>
          <w:sz w:val="28"/>
          <w:szCs w:val="28"/>
        </w:rPr>
        <w:t>3.5. Утверждает кандидатуры работников, представляемых к государственным наградам, ведомственным знакам отличия, поощрениям областного и местного значения.</w:t>
      </w:r>
    </w:p>
    <w:p w:rsidR="002A2632" w:rsidRPr="002A2632" w:rsidRDefault="002A2632" w:rsidP="002A2632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2"/>
          <w:position w:val="-12"/>
          <w:sz w:val="28"/>
          <w:szCs w:val="28"/>
        </w:rPr>
      </w:pPr>
    </w:p>
    <w:p w:rsidR="002A2632" w:rsidRPr="000A720A" w:rsidRDefault="002A2632" w:rsidP="002A2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20A">
        <w:rPr>
          <w:rFonts w:ascii="Times New Roman" w:hAnsi="Times New Roman"/>
          <w:b/>
          <w:sz w:val="28"/>
          <w:szCs w:val="28"/>
        </w:rPr>
        <w:t>4. Общее собрание работников Учреждения имеет право: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4.1. Заслушивать отчёты о финансово-хозяйственной деятельности, информацию заведующего. Знакомиться с новыми положениями и изменениями в них;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4.2. Выбирать своих представителей в различные органы управления образовательным учреждением, общественные органы;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4.3.Выносить на обсуждение вопросы, связанные с улучшением жизнедеятельности учреждения.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4.4.Создавать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4.5. Определять представительство в суде интересов работников Учреждения.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4.6. Вносить предложения о рассмотрении отдельных вопросов общественной жизни коллектива.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32" w:rsidRPr="000A720A" w:rsidRDefault="002A2632" w:rsidP="002A2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20A">
        <w:rPr>
          <w:rFonts w:ascii="Times New Roman" w:hAnsi="Times New Roman"/>
          <w:b/>
          <w:sz w:val="28"/>
          <w:szCs w:val="28"/>
        </w:rPr>
        <w:t>5. Порядок  работы Общего собрания работников Учреждения</w:t>
      </w:r>
    </w:p>
    <w:p w:rsidR="002A2632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5.1. Председатель Общего собрания работников Учреждения заблаговременно извещает всех работников о времени, месте и повестке дня очередного собрания;</w:t>
      </w:r>
    </w:p>
    <w:p w:rsidR="000A720A" w:rsidRDefault="000A720A" w:rsidP="000A720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632">
        <w:rPr>
          <w:rFonts w:ascii="Times New Roman" w:hAnsi="Times New Roman"/>
          <w:sz w:val="28"/>
          <w:szCs w:val="28"/>
        </w:rPr>
        <w:t>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голосов. Каждый участник собрания обладает одним голосом. Передача права голосования одним участником собрания (</w:t>
      </w:r>
      <w:r>
        <w:rPr>
          <w:rFonts w:ascii="Times New Roman" w:hAnsi="Times New Roman"/>
          <w:sz w:val="28"/>
          <w:szCs w:val="28"/>
        </w:rPr>
        <w:t>Конференции) другому запрещается.</w:t>
      </w:r>
    </w:p>
    <w:p w:rsidR="000A720A" w:rsidRPr="000A720A" w:rsidRDefault="000A720A" w:rsidP="000A720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632">
        <w:rPr>
          <w:rFonts w:ascii="Times New Roman" w:hAnsi="Times New Roman"/>
          <w:sz w:val="28"/>
          <w:szCs w:val="28"/>
        </w:rPr>
        <w:t xml:space="preserve">Принятие решений может происходить путем тайного голосования, если этого требуют более 50% присутствующих на Общем собрании работников. </w:t>
      </w:r>
    </w:p>
    <w:p w:rsidR="002A2632" w:rsidRPr="000A720A" w:rsidRDefault="000A720A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2A2632" w:rsidRPr="000A720A">
        <w:rPr>
          <w:rFonts w:ascii="Times New Roman" w:hAnsi="Times New Roman"/>
          <w:sz w:val="28"/>
          <w:szCs w:val="28"/>
        </w:rPr>
        <w:t>. Предложения, принятые Общим собранием подлежат исполнению в установленные сроки, ответственный должен докладывать на очередном Общем собрании работников о выполнении предложений предыдущего собрания.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632" w:rsidRPr="000A720A" w:rsidRDefault="002A2632" w:rsidP="002A26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20A">
        <w:rPr>
          <w:rFonts w:ascii="Times New Roman" w:hAnsi="Times New Roman"/>
          <w:b/>
          <w:sz w:val="28"/>
          <w:szCs w:val="28"/>
        </w:rPr>
        <w:t>6.  Документация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 xml:space="preserve">6.1. План работы Общего  собрания работников Учреждения является составной   частью  плана  работы  Учреждения.                                                                                                                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>6.2. Отдельно ведется книга протоколов заседаний Общего собрания коллектива и принимаемых решений. Книга должна быть пронумерована, прошита, скреплена печатью ДОУ и подписью руководителя.</w:t>
      </w:r>
    </w:p>
    <w:p w:rsidR="002A2632" w:rsidRPr="000A720A" w:rsidRDefault="002A2632" w:rsidP="002A2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0A">
        <w:rPr>
          <w:rFonts w:ascii="Times New Roman" w:hAnsi="Times New Roman"/>
          <w:sz w:val="28"/>
          <w:szCs w:val="28"/>
        </w:rPr>
        <w:t xml:space="preserve">6.3. Протоколы, документация Общего собрания работников Учреждения  хранятся </w:t>
      </w:r>
      <w:r w:rsidR="000A720A">
        <w:rPr>
          <w:rFonts w:ascii="Times New Roman" w:hAnsi="Times New Roman"/>
          <w:sz w:val="28"/>
          <w:szCs w:val="28"/>
        </w:rPr>
        <w:t>в учреждении  постоянно</w:t>
      </w:r>
      <w:r w:rsidRPr="000A720A">
        <w:rPr>
          <w:rFonts w:ascii="Times New Roman" w:hAnsi="Times New Roman"/>
          <w:sz w:val="28"/>
          <w:szCs w:val="28"/>
        </w:rPr>
        <w:t>.</w:t>
      </w:r>
    </w:p>
    <w:p w:rsidR="002A2632" w:rsidRPr="002A2632" w:rsidRDefault="002A2632" w:rsidP="002A263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A2632" w:rsidRPr="002A2632" w:rsidRDefault="002A2632" w:rsidP="002A2632">
      <w:pPr>
        <w:pStyle w:val="af4"/>
        <w:shd w:val="clear" w:color="auto" w:fill="FFFFFF"/>
        <w:spacing w:before="0" w:beforeAutospacing="0" w:after="0" w:afterAutospacing="0"/>
        <w:jc w:val="right"/>
        <w:rPr>
          <w:color w:val="FF0000"/>
        </w:rPr>
      </w:pPr>
    </w:p>
    <w:p w:rsidR="002A2632" w:rsidRPr="002A2632" w:rsidRDefault="002A2632" w:rsidP="002A2632">
      <w:pPr>
        <w:tabs>
          <w:tab w:val="left" w:pos="3015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2632" w:rsidRDefault="002A2632" w:rsidP="002A2632"/>
    <w:p w:rsidR="00995030" w:rsidRDefault="00AF7CF0"/>
    <w:sectPr w:rsidR="00995030" w:rsidSect="00D3793F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F01"/>
    <w:multiLevelType w:val="hybridMultilevel"/>
    <w:tmpl w:val="F3DC0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356B8"/>
    <w:multiLevelType w:val="hybridMultilevel"/>
    <w:tmpl w:val="93687C48"/>
    <w:lvl w:ilvl="0" w:tplc="0A3047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D1834B3"/>
    <w:multiLevelType w:val="hybridMultilevel"/>
    <w:tmpl w:val="8604BBB0"/>
    <w:lvl w:ilvl="0" w:tplc="7E8C61B8">
      <w:start w:val="1"/>
      <w:numFmt w:val="decimal"/>
      <w:lvlText w:val="1. 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371EBF"/>
    <w:multiLevelType w:val="multilevel"/>
    <w:tmpl w:val="07024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32"/>
    <w:rsid w:val="000A720A"/>
    <w:rsid w:val="001B5B28"/>
    <w:rsid w:val="002A2632"/>
    <w:rsid w:val="003B3FB1"/>
    <w:rsid w:val="00403043"/>
    <w:rsid w:val="008A3A62"/>
    <w:rsid w:val="00AF7CF0"/>
    <w:rsid w:val="00BD5ABA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32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2A2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uiPriority w:val="99"/>
    <w:qFormat/>
    <w:rsid w:val="002A2632"/>
    <w:pPr>
      <w:spacing w:after="0" w:line="240" w:lineRule="auto"/>
      <w:ind w:firstLine="0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uiPriority w:val="34"/>
    <w:qFormat/>
    <w:rsid w:val="002A2632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0A720A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7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32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2A2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uiPriority w:val="99"/>
    <w:qFormat/>
    <w:rsid w:val="002A2632"/>
    <w:pPr>
      <w:spacing w:after="0" w:line="240" w:lineRule="auto"/>
      <w:ind w:firstLine="0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uiPriority w:val="34"/>
    <w:qFormat/>
    <w:rsid w:val="002A2632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0A720A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7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2016-07-27T07:52:00Z</cp:lastPrinted>
  <dcterms:created xsi:type="dcterms:W3CDTF">2016-07-27T08:26:00Z</dcterms:created>
  <dcterms:modified xsi:type="dcterms:W3CDTF">2016-07-27T08:26:00Z</dcterms:modified>
</cp:coreProperties>
</file>