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F1" w:rsidRDefault="00BC4BF1" w:rsidP="00BC4BF1">
      <w:pPr>
        <w:tabs>
          <w:tab w:val="left" w:pos="1666"/>
        </w:tabs>
        <w:spacing w:after="0" w:line="240" w:lineRule="auto"/>
        <w:jc w:val="righ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Материал подготовил </w:t>
      </w:r>
    </w:p>
    <w:p w:rsidR="00BC4BF1" w:rsidRDefault="00BC4BF1" w:rsidP="00BC4BF1">
      <w:pPr>
        <w:tabs>
          <w:tab w:val="left" w:pos="1666"/>
        </w:tabs>
        <w:spacing w:after="0" w:line="240" w:lineRule="auto"/>
        <w:jc w:val="righ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педагог-психолог начальной школы </w:t>
      </w:r>
    </w:p>
    <w:p w:rsidR="00BC4BF1" w:rsidRDefault="00BC4BF1" w:rsidP="00BC4BF1">
      <w:pPr>
        <w:tabs>
          <w:tab w:val="left" w:pos="1666"/>
        </w:tabs>
        <w:spacing w:after="0" w:line="240" w:lineRule="auto"/>
        <w:jc w:val="righ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МБОУ СОШ №19 Лыско О.С.</w:t>
      </w:r>
    </w:p>
    <w:p w:rsidR="00BC4BF1" w:rsidRDefault="00BC4BF1" w:rsidP="00BC4BF1">
      <w:pPr>
        <w:tabs>
          <w:tab w:val="left" w:pos="1666"/>
        </w:tabs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106D7E" w:rsidRPr="00106D7E" w:rsidRDefault="00106D7E" w:rsidP="00BC4BF1">
      <w:pPr>
        <w:tabs>
          <w:tab w:val="left" w:pos="1666"/>
        </w:tabs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Внеклассное занятие по профориентации</w:t>
      </w:r>
      <w:r w:rsidRPr="00106D7E">
        <w:rPr>
          <w:rFonts w:ascii="Verdana" w:hAnsi="Verdana"/>
          <w:b/>
          <w:sz w:val="24"/>
          <w:szCs w:val="24"/>
        </w:rPr>
        <w:t xml:space="preserve"> </w:t>
      </w:r>
    </w:p>
    <w:p w:rsidR="00106D7E" w:rsidRDefault="00106D7E" w:rsidP="00BC4BF1">
      <w:pPr>
        <w:tabs>
          <w:tab w:val="left" w:pos="1666"/>
        </w:tabs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106D7E">
        <w:rPr>
          <w:rFonts w:ascii="Verdana" w:hAnsi="Verdana"/>
          <w:b/>
          <w:sz w:val="24"/>
          <w:szCs w:val="24"/>
        </w:rPr>
        <w:t>для младших школьников «Путешествие в мир профессий»</w:t>
      </w:r>
    </w:p>
    <w:p w:rsidR="00CA7C79" w:rsidRPr="00CA7C79" w:rsidRDefault="00CA7C79" w:rsidP="00BC4BF1">
      <w:pPr>
        <w:tabs>
          <w:tab w:val="left" w:pos="1666"/>
        </w:tabs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106D7E" w:rsidRPr="00106D7E" w:rsidRDefault="00106D7E" w:rsidP="00106D7E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106D7E">
        <w:rPr>
          <w:rFonts w:ascii="Verdana" w:hAnsi="Verdana"/>
          <w:sz w:val="24"/>
          <w:szCs w:val="24"/>
        </w:rPr>
        <w:t>Младший</w:t>
      </w:r>
      <w:r>
        <w:rPr>
          <w:rFonts w:ascii="Verdana" w:hAnsi="Verdana"/>
          <w:sz w:val="24"/>
          <w:szCs w:val="24"/>
        </w:rPr>
        <w:t xml:space="preserve"> школьный </w:t>
      </w:r>
      <w:r w:rsidRPr="00106D7E">
        <w:rPr>
          <w:rFonts w:ascii="Verdana" w:hAnsi="Verdana"/>
          <w:sz w:val="24"/>
          <w:szCs w:val="24"/>
        </w:rPr>
        <w:t>возраст является самым плодотворным для личностного развития ребёнка. Через игровую деятельность,  происходит познание окружающего мира</w:t>
      </w:r>
      <w:r>
        <w:rPr>
          <w:rFonts w:ascii="Verdana" w:hAnsi="Verdana"/>
          <w:sz w:val="24"/>
          <w:szCs w:val="24"/>
        </w:rPr>
        <w:t xml:space="preserve">. </w:t>
      </w:r>
      <w:r w:rsidRPr="00106D7E">
        <w:rPr>
          <w:rFonts w:ascii="Verdana" w:hAnsi="Verdana"/>
          <w:sz w:val="24"/>
          <w:szCs w:val="24"/>
        </w:rPr>
        <w:t>В играх профориентационного содержания</w:t>
      </w:r>
      <w:r>
        <w:rPr>
          <w:rFonts w:ascii="Verdana" w:hAnsi="Verdana"/>
          <w:sz w:val="24"/>
          <w:szCs w:val="24"/>
        </w:rPr>
        <w:t xml:space="preserve"> </w:t>
      </w:r>
      <w:r w:rsidRPr="00106D7E">
        <w:rPr>
          <w:rFonts w:ascii="Verdana" w:hAnsi="Verdana"/>
          <w:sz w:val="24"/>
          <w:szCs w:val="24"/>
        </w:rPr>
        <w:t>у ребёнка появляется возможность получить предст</w:t>
      </w:r>
      <w:r w:rsidR="00CA7C79">
        <w:rPr>
          <w:rFonts w:ascii="Verdana" w:hAnsi="Verdana"/>
          <w:sz w:val="24"/>
          <w:szCs w:val="24"/>
        </w:rPr>
        <w:t>авления о себе, своих качествах</w:t>
      </w:r>
      <w:r w:rsidRPr="00106D7E">
        <w:rPr>
          <w:rFonts w:ascii="Verdana" w:hAnsi="Verdana"/>
          <w:sz w:val="24"/>
          <w:szCs w:val="24"/>
        </w:rPr>
        <w:t xml:space="preserve">, интересах и возможностях. Через  игру происходит обогащение </w:t>
      </w:r>
      <w:r>
        <w:rPr>
          <w:rFonts w:ascii="Verdana" w:hAnsi="Verdana"/>
          <w:sz w:val="24"/>
          <w:szCs w:val="24"/>
        </w:rPr>
        <w:t>внутреннего</w:t>
      </w:r>
      <w:r w:rsidR="00CA7C7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мира  ребёнка, он получает знаниями и </w:t>
      </w:r>
      <w:r w:rsidR="00CA7C79">
        <w:rPr>
          <w:rFonts w:ascii="Verdana" w:hAnsi="Verdana"/>
          <w:sz w:val="24"/>
          <w:szCs w:val="24"/>
        </w:rPr>
        <w:t>продуктивный</w:t>
      </w:r>
      <w:r>
        <w:rPr>
          <w:rFonts w:ascii="Verdana" w:hAnsi="Verdana"/>
          <w:sz w:val="24"/>
          <w:szCs w:val="24"/>
        </w:rPr>
        <w:t xml:space="preserve"> опыт</w:t>
      </w:r>
      <w:r w:rsidRPr="00106D7E">
        <w:rPr>
          <w:rFonts w:ascii="Verdana" w:hAnsi="Verdana"/>
          <w:sz w:val="24"/>
          <w:szCs w:val="24"/>
        </w:rPr>
        <w:t>.</w:t>
      </w:r>
    </w:p>
    <w:p w:rsidR="00106D7E" w:rsidRDefault="00106D7E" w:rsidP="00106D7E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106D7E">
        <w:rPr>
          <w:rFonts w:ascii="Verdana" w:hAnsi="Verdana"/>
          <w:sz w:val="24"/>
          <w:szCs w:val="24"/>
        </w:rPr>
        <w:t>Профориентационная работа в начальной школе позволяет учащимся</w:t>
      </w:r>
      <w:r>
        <w:rPr>
          <w:rFonts w:ascii="Verdana" w:hAnsi="Verdana"/>
          <w:sz w:val="24"/>
          <w:szCs w:val="24"/>
        </w:rPr>
        <w:t xml:space="preserve"> </w:t>
      </w:r>
      <w:r w:rsidRPr="00106D7E">
        <w:rPr>
          <w:rFonts w:ascii="Verdana" w:hAnsi="Verdana"/>
          <w:sz w:val="24"/>
          <w:szCs w:val="24"/>
        </w:rPr>
        <w:t xml:space="preserve">расширить знания о мире, получить знания о профессиях, а также способствует развитию ребёнка. </w:t>
      </w:r>
    </w:p>
    <w:p w:rsidR="00106D7E" w:rsidRDefault="00106D7E" w:rsidP="00106D7E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106D7E">
        <w:rPr>
          <w:rFonts w:ascii="Verdana" w:hAnsi="Verdana"/>
          <w:b/>
          <w:sz w:val="24"/>
          <w:szCs w:val="24"/>
        </w:rPr>
        <w:t>Цель занятия</w:t>
      </w:r>
      <w:r>
        <w:rPr>
          <w:rFonts w:ascii="Verdana" w:hAnsi="Verdana"/>
          <w:sz w:val="24"/>
          <w:szCs w:val="24"/>
        </w:rPr>
        <w:t>: формирование у учащихся представления о мире современных профессий.</w:t>
      </w:r>
    </w:p>
    <w:p w:rsidR="00106D7E" w:rsidRDefault="00106D7E" w:rsidP="00106D7E">
      <w:pPr>
        <w:spacing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106D7E">
        <w:rPr>
          <w:rFonts w:ascii="Verdana" w:hAnsi="Verdana"/>
          <w:b/>
          <w:sz w:val="24"/>
          <w:szCs w:val="24"/>
        </w:rPr>
        <w:t>Задачи</w:t>
      </w:r>
      <w:r>
        <w:rPr>
          <w:rFonts w:ascii="Verdana" w:hAnsi="Verdana"/>
          <w:sz w:val="24"/>
          <w:szCs w:val="24"/>
        </w:rPr>
        <w:t>:</w:t>
      </w:r>
    </w:p>
    <w:p w:rsidR="00106D7E" w:rsidRDefault="00106D7E" w:rsidP="00106D7E">
      <w:pPr>
        <w:pStyle w:val="a8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Активизировать и систематизировать уже имеющиеся знания учащихся.</w:t>
      </w:r>
    </w:p>
    <w:p w:rsidR="00106D7E" w:rsidRDefault="00106D7E" w:rsidP="00106D7E">
      <w:pPr>
        <w:pStyle w:val="a8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Познакомить учащихся с новыми профессиями.</w:t>
      </w:r>
    </w:p>
    <w:p w:rsidR="00106D7E" w:rsidRDefault="00106D7E" w:rsidP="00106D7E">
      <w:pPr>
        <w:pStyle w:val="a8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Через развити</w:t>
      </w:r>
      <w:r w:rsidR="00CA7C79">
        <w:rPr>
          <w:rFonts w:ascii="Verdana" w:hAnsi="Verdana"/>
          <w:sz w:val="24"/>
          <w:szCs w:val="24"/>
        </w:rPr>
        <w:t xml:space="preserve">е </w:t>
      </w:r>
      <w:r>
        <w:rPr>
          <w:rFonts w:ascii="Verdana" w:hAnsi="Verdana"/>
          <w:sz w:val="24"/>
          <w:szCs w:val="24"/>
        </w:rPr>
        <w:t>речевой деятельности способствовать увеличению словарного запаса.</w:t>
      </w:r>
    </w:p>
    <w:p w:rsidR="00106D7E" w:rsidRDefault="00106D7E" w:rsidP="00106D7E">
      <w:pPr>
        <w:pStyle w:val="a8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Развивать умения работать в группах, сотрудничать</w:t>
      </w:r>
    </w:p>
    <w:p w:rsidR="00106D7E" w:rsidRDefault="00106D7E" w:rsidP="00106D7E">
      <w:pPr>
        <w:pStyle w:val="a8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Способствовать развитию познавательных процессов.</w:t>
      </w:r>
    </w:p>
    <w:p w:rsidR="00106D7E" w:rsidRDefault="00106D7E" w:rsidP="00106D7E">
      <w:pPr>
        <w:pStyle w:val="a8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Воспитывать уважительное отношение к труду.</w:t>
      </w:r>
    </w:p>
    <w:p w:rsidR="00106D7E" w:rsidRDefault="00106D7E" w:rsidP="00106D7E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106D7E">
        <w:rPr>
          <w:rFonts w:ascii="Verdana" w:hAnsi="Verdana"/>
          <w:b/>
          <w:sz w:val="24"/>
          <w:szCs w:val="24"/>
        </w:rPr>
        <w:t>Возраст обучающихся</w:t>
      </w:r>
      <w:r>
        <w:rPr>
          <w:rFonts w:ascii="Verdana" w:hAnsi="Verdana"/>
          <w:sz w:val="24"/>
          <w:szCs w:val="24"/>
        </w:rPr>
        <w:t>: 3-4 классы.</w:t>
      </w:r>
    </w:p>
    <w:p w:rsidR="00106D7E" w:rsidRDefault="00106D7E" w:rsidP="00106D7E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106D7E">
        <w:rPr>
          <w:rFonts w:ascii="Verdana" w:hAnsi="Verdana"/>
          <w:b/>
          <w:sz w:val="24"/>
          <w:szCs w:val="24"/>
        </w:rPr>
        <w:t>Оборудование</w:t>
      </w:r>
      <w:r>
        <w:rPr>
          <w:rFonts w:ascii="Verdana" w:hAnsi="Verdana"/>
          <w:sz w:val="24"/>
          <w:szCs w:val="24"/>
        </w:rPr>
        <w:t xml:space="preserve">: </w:t>
      </w:r>
      <w:r w:rsidR="00CA7C79">
        <w:rPr>
          <w:rFonts w:ascii="Verdana" w:hAnsi="Verdana"/>
          <w:sz w:val="24"/>
          <w:szCs w:val="24"/>
        </w:rPr>
        <w:t>компьютер</w:t>
      </w:r>
      <w:r>
        <w:rPr>
          <w:rFonts w:ascii="Verdana" w:hAnsi="Verdana"/>
          <w:sz w:val="24"/>
          <w:szCs w:val="24"/>
        </w:rPr>
        <w:t>, предметные картинки, плакаты, раздаточный материал.</w:t>
      </w:r>
    </w:p>
    <w:p w:rsidR="00CA7C79" w:rsidRDefault="00CA7C79" w:rsidP="00106D7E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106D7E" w:rsidRPr="00106D7E" w:rsidRDefault="00106D7E" w:rsidP="00106D7E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106D7E">
        <w:rPr>
          <w:rFonts w:ascii="Verdana" w:hAnsi="Verdana"/>
          <w:b/>
          <w:sz w:val="24"/>
          <w:szCs w:val="24"/>
        </w:rPr>
        <w:lastRenderedPageBreak/>
        <w:t>Ход занятия</w:t>
      </w:r>
    </w:p>
    <w:p w:rsidR="00106D7E" w:rsidRDefault="00106D7E" w:rsidP="00106D7E">
      <w:pPr>
        <w:pStyle w:val="a8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106D7E">
        <w:rPr>
          <w:rFonts w:ascii="Verdana" w:hAnsi="Verdana"/>
          <w:b/>
          <w:sz w:val="24"/>
          <w:szCs w:val="24"/>
        </w:rPr>
        <w:t>Организационный момент</w:t>
      </w:r>
      <w:r>
        <w:rPr>
          <w:rFonts w:ascii="Verdana" w:hAnsi="Verdana"/>
          <w:sz w:val="24"/>
          <w:szCs w:val="24"/>
        </w:rPr>
        <w:t>.</w:t>
      </w:r>
    </w:p>
    <w:p w:rsidR="00106D7E" w:rsidRDefault="00106D7E" w:rsidP="00106D7E">
      <w:pPr>
        <w:pStyle w:val="a8"/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Доска оформлена рисунками ребят, которые они нарисовали дома на тему  «Профессии моих родителей».</w:t>
      </w:r>
    </w:p>
    <w:p w:rsidR="00106D7E" w:rsidRDefault="00106D7E" w:rsidP="00106D7E">
      <w:pPr>
        <w:pStyle w:val="a8"/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-Ребята, кто догадался , чем мы сегодня с вами будем заниматься?</w:t>
      </w:r>
    </w:p>
    <w:p w:rsidR="00106D7E" w:rsidRDefault="00106D7E" w:rsidP="00106D7E">
      <w:pPr>
        <w:pStyle w:val="a8"/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Сегодня мы с вами </w:t>
      </w:r>
      <w:r w:rsidR="00CA7C79">
        <w:rPr>
          <w:rFonts w:ascii="Verdana" w:hAnsi="Verdana"/>
          <w:sz w:val="24"/>
          <w:szCs w:val="24"/>
        </w:rPr>
        <w:t>отправимся</w:t>
      </w:r>
      <w:r>
        <w:rPr>
          <w:rFonts w:ascii="Verdana" w:hAnsi="Verdana"/>
          <w:sz w:val="24"/>
          <w:szCs w:val="24"/>
        </w:rPr>
        <w:t xml:space="preserve"> в путешествие в мир профессий. Мы постараемся разгадать секреты профессий, узнать особенности и тонкости профессий</w:t>
      </w:r>
      <w:r w:rsidR="00CA7C7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ваших родителей.</w:t>
      </w:r>
    </w:p>
    <w:p w:rsidR="00106D7E" w:rsidRDefault="00106D7E" w:rsidP="00106D7E">
      <w:pPr>
        <w:pStyle w:val="a8"/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-Вы готовы отправляться в путь?</w:t>
      </w:r>
    </w:p>
    <w:p w:rsidR="00106D7E" w:rsidRDefault="00106D7E" w:rsidP="00106D7E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106D7E">
        <w:rPr>
          <w:rFonts w:ascii="Verdana" w:hAnsi="Verdana"/>
          <w:b/>
          <w:sz w:val="24"/>
          <w:szCs w:val="24"/>
        </w:rPr>
        <w:t xml:space="preserve">    2.</w:t>
      </w:r>
      <w:r>
        <w:rPr>
          <w:rFonts w:ascii="Verdana" w:hAnsi="Verdana"/>
          <w:sz w:val="24"/>
          <w:szCs w:val="24"/>
        </w:rPr>
        <w:t xml:space="preserve"> </w:t>
      </w:r>
      <w:r w:rsidRPr="00106D7E">
        <w:rPr>
          <w:rFonts w:ascii="Verdana" w:hAnsi="Verdana"/>
          <w:b/>
          <w:sz w:val="24"/>
          <w:szCs w:val="24"/>
        </w:rPr>
        <w:t>Сообщение темы занятия и постановка цели.</w:t>
      </w:r>
    </w:p>
    <w:p w:rsidR="00106D7E" w:rsidRPr="00106D7E" w:rsidRDefault="00106D7E" w:rsidP="00106D7E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</w:rPr>
        <w:t xml:space="preserve">Если вы согласны отправляться  путь по миру профессий, то мы  вами отправимся в путь. Но на пути нам будут </w:t>
      </w:r>
      <w:r w:rsidR="00CA7C79">
        <w:rPr>
          <w:rFonts w:ascii="Verdana" w:hAnsi="Verdana"/>
          <w:sz w:val="24"/>
          <w:szCs w:val="24"/>
        </w:rPr>
        <w:t>встречаться</w:t>
      </w:r>
      <w:r>
        <w:rPr>
          <w:rFonts w:ascii="Verdana" w:hAnsi="Verdana"/>
          <w:sz w:val="24"/>
          <w:szCs w:val="24"/>
        </w:rPr>
        <w:t xml:space="preserve"> разные задания и конкурсы</w:t>
      </w:r>
      <w:r w:rsidR="00CA7C79">
        <w:rPr>
          <w:rFonts w:ascii="Verdana" w:hAnsi="Verdana"/>
          <w:sz w:val="24"/>
          <w:szCs w:val="24"/>
        </w:rPr>
        <w:t>. Побывав вместе с нами в путешес</w:t>
      </w:r>
      <w:r>
        <w:rPr>
          <w:rFonts w:ascii="Verdana" w:hAnsi="Verdana"/>
          <w:sz w:val="24"/>
          <w:szCs w:val="24"/>
        </w:rPr>
        <w:t xml:space="preserve">твии вы встретитесь с разными профессиями, вспомните, что вы знаете о них, поделитесь  своими знаниями с одноклассниками, а кто-то из вас может услышит и узнает что-то новое. Наше путешествие </w:t>
      </w:r>
      <w:r w:rsidR="00CA7C79">
        <w:rPr>
          <w:rFonts w:ascii="Verdana" w:hAnsi="Verdana"/>
          <w:sz w:val="24"/>
          <w:szCs w:val="24"/>
        </w:rPr>
        <w:t>будет</w:t>
      </w:r>
      <w:r>
        <w:rPr>
          <w:rFonts w:ascii="Verdana" w:hAnsi="Verdana"/>
          <w:sz w:val="24"/>
          <w:szCs w:val="24"/>
        </w:rPr>
        <w:t xml:space="preserve"> проходить на разных островах, где вы будете участвовать в викторинах, разгадывать загадки, рисовать  и получать в конце путешествия секретный приз.</w:t>
      </w:r>
    </w:p>
    <w:p w:rsidR="00106D7E" w:rsidRPr="00106D7E" w:rsidRDefault="00106D7E" w:rsidP="00106D7E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Работать мы будем в группах по 5 человек, поэтому от каждого из вас завит результат нашего путешествия.</w:t>
      </w:r>
    </w:p>
    <w:p w:rsidR="00106D7E" w:rsidRDefault="00106D7E" w:rsidP="00106D7E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106D7E">
        <w:rPr>
          <w:rFonts w:ascii="Verdana" w:hAnsi="Verdana"/>
          <w:b/>
          <w:sz w:val="24"/>
          <w:szCs w:val="24"/>
        </w:rPr>
        <w:t>3</w:t>
      </w:r>
      <w:r w:rsidRPr="00106D7E">
        <w:rPr>
          <w:rFonts w:ascii="Verdana" w:hAnsi="Verdana"/>
          <w:sz w:val="24"/>
          <w:szCs w:val="24"/>
        </w:rPr>
        <w:t>.</w:t>
      </w:r>
      <w:r w:rsidRPr="00106D7E">
        <w:rPr>
          <w:rFonts w:ascii="Verdana" w:hAnsi="Verdana"/>
          <w:b/>
          <w:sz w:val="24"/>
          <w:szCs w:val="24"/>
        </w:rPr>
        <w:t>Актуализация знаний о профессиях, применение знаний при    выполнении заданий, загадок, игр.</w:t>
      </w:r>
    </w:p>
    <w:p w:rsidR="00106D7E" w:rsidRPr="00106D7E" w:rsidRDefault="00106D7E" w:rsidP="00106D7E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106D7E">
        <w:rPr>
          <w:rFonts w:ascii="Verdana" w:hAnsi="Verdana"/>
          <w:sz w:val="24"/>
          <w:szCs w:val="24"/>
        </w:rPr>
        <w:t xml:space="preserve">Наше путешествие начинается и первый остров, который нам </w:t>
      </w:r>
      <w:r w:rsidR="00CA7C79" w:rsidRPr="00106D7E">
        <w:rPr>
          <w:rFonts w:ascii="Verdana" w:hAnsi="Verdana"/>
          <w:sz w:val="24"/>
          <w:szCs w:val="24"/>
        </w:rPr>
        <w:t>встречается</w:t>
      </w:r>
      <w:r w:rsidRPr="00106D7E">
        <w:rPr>
          <w:rFonts w:ascii="Verdana" w:hAnsi="Verdana"/>
          <w:sz w:val="24"/>
          <w:szCs w:val="24"/>
        </w:rPr>
        <w:t xml:space="preserve"> это </w:t>
      </w:r>
      <w:r w:rsidR="00CA7C79" w:rsidRPr="00106D7E">
        <w:rPr>
          <w:rFonts w:ascii="Verdana" w:hAnsi="Verdana"/>
          <w:sz w:val="24"/>
          <w:szCs w:val="24"/>
        </w:rPr>
        <w:t>остров</w:t>
      </w:r>
      <w:r>
        <w:rPr>
          <w:rFonts w:ascii="Verdana" w:hAnsi="Verdana"/>
          <w:sz w:val="24"/>
          <w:szCs w:val="24"/>
        </w:rPr>
        <w:t xml:space="preserve"> </w:t>
      </w:r>
      <w:r w:rsidRPr="00106D7E">
        <w:rPr>
          <w:rFonts w:ascii="Verdana" w:hAnsi="Verdana"/>
          <w:b/>
          <w:sz w:val="24"/>
          <w:szCs w:val="24"/>
        </w:rPr>
        <w:t xml:space="preserve"> «Собери словечко» </w:t>
      </w:r>
    </w:p>
    <w:p w:rsidR="00CA7C79" w:rsidRDefault="00106D7E" w:rsidP="00106D7E">
      <w:pPr>
        <w:spacing w:after="0" w:line="360" w:lineRule="auto"/>
        <w:ind w:firstLine="347"/>
        <w:jc w:val="both"/>
        <w:rPr>
          <w:rFonts w:ascii="Verdana" w:hAnsi="Verdana"/>
          <w:sz w:val="24"/>
          <w:szCs w:val="24"/>
        </w:rPr>
      </w:pPr>
      <w:r w:rsidRPr="00106D7E">
        <w:rPr>
          <w:rFonts w:ascii="Verdana" w:hAnsi="Verdana"/>
          <w:sz w:val="24"/>
          <w:szCs w:val="24"/>
        </w:rPr>
        <w:t xml:space="preserve">Учитель раздаёт конверты каждой группе учащихся с </w:t>
      </w:r>
      <w:r w:rsidR="00CA7C79" w:rsidRPr="00106D7E">
        <w:rPr>
          <w:rFonts w:ascii="Verdana" w:hAnsi="Verdana"/>
          <w:sz w:val="24"/>
          <w:szCs w:val="24"/>
        </w:rPr>
        <w:t>буквами,</w:t>
      </w:r>
      <w:r w:rsidRPr="00106D7E">
        <w:rPr>
          <w:rFonts w:ascii="Verdana" w:hAnsi="Verdana"/>
          <w:sz w:val="24"/>
          <w:szCs w:val="24"/>
        </w:rPr>
        <w:t xml:space="preserve"> из которых нужно собрать</w:t>
      </w:r>
      <w:r>
        <w:rPr>
          <w:rFonts w:ascii="Verdana" w:hAnsi="Verdana"/>
          <w:sz w:val="24"/>
          <w:szCs w:val="24"/>
        </w:rPr>
        <w:t xml:space="preserve"> 2  слова </w:t>
      </w:r>
      <w:r w:rsidRPr="00106D7E">
        <w:rPr>
          <w:rFonts w:ascii="Verdana" w:hAnsi="Verdana"/>
          <w:sz w:val="24"/>
          <w:szCs w:val="24"/>
        </w:rPr>
        <w:t>- название профессии.</w:t>
      </w:r>
      <w:r>
        <w:rPr>
          <w:rFonts w:ascii="Verdana" w:hAnsi="Verdana"/>
          <w:sz w:val="24"/>
          <w:szCs w:val="24"/>
        </w:rPr>
        <w:t xml:space="preserve"> </w:t>
      </w:r>
    </w:p>
    <w:p w:rsidR="00CA7C79" w:rsidRDefault="00106D7E" w:rsidP="00106D7E">
      <w:pPr>
        <w:spacing w:after="0" w:line="360" w:lineRule="auto"/>
        <w:ind w:firstLine="34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Verdana" w:hAnsi="Verdana"/>
          <w:sz w:val="24"/>
          <w:szCs w:val="24"/>
        </w:rPr>
        <w:t>(Повар, врач, учитель, воспитатель, водитель, писатель, военный, шахтёр, крановщик,</w:t>
      </w:r>
      <w:r w:rsidR="00CA7C7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продавец</w:t>
      </w:r>
      <w:r w:rsidR="00CA7C79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>.</w:t>
      </w:r>
      <w:r w:rsidRPr="00106D7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106D7E" w:rsidRPr="00106D7E" w:rsidRDefault="00106D7E" w:rsidP="00106D7E">
      <w:pPr>
        <w:spacing w:after="0" w:line="360" w:lineRule="auto"/>
        <w:ind w:firstLine="34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Дети работают в группах</w:t>
      </w:r>
      <w:r w:rsidRPr="00106D7E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106D7E" w:rsidRPr="00106D7E" w:rsidRDefault="00106D7E" w:rsidP="00106D7E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Когда задание </w:t>
      </w:r>
      <w:r w:rsidR="00CA7C79">
        <w:rPr>
          <w:rFonts w:ascii="Verdana" w:hAnsi="Verdana"/>
          <w:sz w:val="24"/>
          <w:szCs w:val="24"/>
        </w:rPr>
        <w:t>выполнено,</w:t>
      </w:r>
      <w:r>
        <w:rPr>
          <w:rFonts w:ascii="Verdana" w:hAnsi="Verdana"/>
          <w:sz w:val="24"/>
          <w:szCs w:val="24"/>
        </w:rPr>
        <w:t xml:space="preserve"> начинается обсуждение профессий, которые получились. </w:t>
      </w:r>
    </w:p>
    <w:p w:rsidR="00106D7E" w:rsidRDefault="00106D7E" w:rsidP="00106D7E">
      <w:pPr>
        <w:spacing w:after="0" w:line="338" w:lineRule="atLeast"/>
        <w:ind w:firstLine="34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Следующий </w:t>
      </w:r>
      <w:r w:rsidR="00CA7C79">
        <w:rPr>
          <w:rFonts w:ascii="Arial" w:eastAsia="Times New Roman" w:hAnsi="Arial" w:cs="Arial"/>
          <w:color w:val="000000"/>
          <w:sz w:val="26"/>
          <w:szCs w:val="26"/>
        </w:rPr>
        <w:t>остров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который </w:t>
      </w:r>
      <w:r w:rsidR="00CA7C79">
        <w:rPr>
          <w:rFonts w:ascii="Arial" w:eastAsia="Times New Roman" w:hAnsi="Arial" w:cs="Arial"/>
          <w:color w:val="000000"/>
          <w:sz w:val="26"/>
          <w:szCs w:val="26"/>
        </w:rPr>
        <w:t>встречается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на нашем пути </w:t>
      </w:r>
      <w:r w:rsidRPr="00106D7E">
        <w:rPr>
          <w:rFonts w:ascii="Arial" w:eastAsia="Times New Roman" w:hAnsi="Arial" w:cs="Arial"/>
          <w:b/>
          <w:color w:val="000000"/>
          <w:sz w:val="26"/>
          <w:szCs w:val="26"/>
        </w:rPr>
        <w:t>«Остров загадок»</w:t>
      </w:r>
    </w:p>
    <w:p w:rsidR="00106D7E" w:rsidRDefault="00106D7E" w:rsidP="00106D7E">
      <w:pPr>
        <w:spacing w:after="0" w:line="33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Учитель читает загадку, есл</w:t>
      </w:r>
      <w:r w:rsidR="00CA7C79">
        <w:rPr>
          <w:rFonts w:ascii="Arial" w:eastAsia="Times New Roman" w:hAnsi="Arial" w:cs="Arial"/>
          <w:color w:val="000000"/>
          <w:sz w:val="26"/>
          <w:szCs w:val="26"/>
        </w:rPr>
        <w:t>и учащиеся отгадывают правильно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, то на экране компьютера  появляется изображение представителя данной профессии. </w:t>
      </w:r>
    </w:p>
    <w:p w:rsidR="00106D7E" w:rsidRDefault="00106D7E" w:rsidP="00106D7E">
      <w:pPr>
        <w:spacing w:after="0" w:line="338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Загадки:</w:t>
      </w:r>
    </w:p>
    <w:p w:rsidR="00106D7E" w:rsidRPr="00CA7C79" w:rsidRDefault="00106D7E" w:rsidP="00106D7E">
      <w:pPr>
        <w:pStyle w:val="a8"/>
        <w:spacing w:after="0" w:line="338" w:lineRule="atLeast"/>
        <w:jc w:val="both"/>
        <w:rPr>
          <w:rFonts w:ascii="Verdana" w:eastAsia="Times New Roman" w:hAnsi="Verdana" w:cs="Arial"/>
          <w:sz w:val="26"/>
          <w:szCs w:val="26"/>
          <w:u w:val="single"/>
        </w:rPr>
      </w:pPr>
      <w:r w:rsidRPr="00CA7C79">
        <w:rPr>
          <w:rFonts w:ascii="Verdana" w:eastAsia="Times New Roman" w:hAnsi="Verdana" w:cs="Arial"/>
          <w:sz w:val="26"/>
          <w:szCs w:val="26"/>
          <w:u w:val="single"/>
        </w:rPr>
        <w:t>Загадки про папины профессии</w:t>
      </w:r>
    </w:p>
    <w:p w:rsidR="00106D7E" w:rsidRPr="00CA7C79" w:rsidRDefault="00106D7E" w:rsidP="00106D7E">
      <w:pPr>
        <w:spacing w:after="0" w:line="338" w:lineRule="atLeast"/>
        <w:ind w:left="360"/>
        <w:jc w:val="both"/>
        <w:rPr>
          <w:rFonts w:ascii="Verdana" w:eastAsia="Times New Roman" w:hAnsi="Verdana" w:cs="Arial"/>
          <w:sz w:val="26"/>
          <w:szCs w:val="26"/>
          <w:u w:val="single"/>
        </w:rPr>
      </w:pP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Мастер он весьма хороший,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Сделал шкаф нам для прихожей.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Он не плотник, не маляр.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Мебель делает... (столяр)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 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Правила движения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Знает без сомнения.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Вмиг заводит он мотор,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На машине мчит... (шофер)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 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Темной ночью, ясным днем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Он сражается с огнем.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В каске, будто воин славный,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На пожар спешит... (пожарный)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 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Кирпичи кладет он в ряд,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Строит садик для ребят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Не шахтер и не водитель,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Дом нам выстроит... (строитель)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 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 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С ним, наверно, вы знакомы.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Знает он про все законы.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Не судья, не журналист.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Всем совет дает... (юрист)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 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 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На посту он в снег и в зной,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Охраняет наш покой.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Человек, присяге верный,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Называется... (военный)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 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Стук летит из-под колес,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Мчится вдаль электровоз.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Поезд водит не таксист,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Не пилот, а... (машинист)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  <w:u w:val="single"/>
        </w:rPr>
      </w:pPr>
      <w:r w:rsidRPr="00CA7C79">
        <w:rPr>
          <w:rFonts w:ascii="Verdana" w:hAnsi="Verdana" w:cs="Arial"/>
          <w:u w:val="single"/>
        </w:rPr>
        <w:t>Загадки про мамины профессии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  <w:u w:val="single"/>
        </w:rPr>
      </w:pP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lastRenderedPageBreak/>
        <w:t> Кто пропишет витамины?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Кто излечит от ангины?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На прививках ты не плачь —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Как лечиться, знает... (врач)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 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Громко прозвенел звонок,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В классе начался урок.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Знает школьник и родитель —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Проведет урок... (учитель)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 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На витрине все продукты: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Овощи, орехи, фрукты.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Помидор и огурец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Предлагает... (продавец)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 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Учит вежливости нас,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Почитает вслух рассказ.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Не учитель, не писатель.</w:t>
      </w:r>
    </w:p>
    <w:p w:rsidR="00106D7E" w:rsidRPr="00CA7C79" w:rsidRDefault="00106D7E" w:rsidP="00106D7E">
      <w:pPr>
        <w:pStyle w:val="a4"/>
        <w:shd w:val="clear" w:color="auto" w:fill="FFFFFF"/>
        <w:spacing w:before="0" w:beforeAutospacing="0" w:after="0" w:afterAutospacing="0"/>
        <w:ind w:firstLine="347"/>
        <w:jc w:val="both"/>
        <w:rPr>
          <w:rFonts w:ascii="Verdana" w:hAnsi="Verdana" w:cs="Arial"/>
        </w:rPr>
      </w:pPr>
      <w:r w:rsidRPr="00CA7C79">
        <w:rPr>
          <w:rFonts w:ascii="Verdana" w:hAnsi="Verdana" w:cs="Arial"/>
        </w:rPr>
        <w:t>Это няня- (воспитатель)</w:t>
      </w:r>
    </w:p>
    <w:p w:rsidR="00106D7E" w:rsidRPr="00CA7C79" w:rsidRDefault="00106D7E" w:rsidP="00106D7E">
      <w:pPr>
        <w:spacing w:after="0" w:line="338" w:lineRule="atLeast"/>
        <w:jc w:val="both"/>
        <w:rPr>
          <w:rFonts w:ascii="Arial" w:eastAsia="Times New Roman" w:hAnsi="Arial" w:cs="Arial"/>
          <w:sz w:val="26"/>
          <w:szCs w:val="26"/>
        </w:rPr>
      </w:pPr>
    </w:p>
    <w:p w:rsidR="00106D7E" w:rsidRPr="00CA7C79" w:rsidRDefault="00106D7E" w:rsidP="00106D7E">
      <w:pPr>
        <w:jc w:val="both"/>
        <w:rPr>
          <w:rFonts w:ascii="Verdana" w:eastAsia="Times New Roman" w:hAnsi="Verdana" w:cs="Arial"/>
          <w:sz w:val="24"/>
          <w:szCs w:val="24"/>
        </w:rPr>
      </w:pPr>
      <w:r w:rsidRPr="00CA7C79">
        <w:rPr>
          <w:rFonts w:ascii="Verdana" w:eastAsia="Times New Roman" w:hAnsi="Verdana" w:cs="Arial"/>
          <w:sz w:val="24"/>
          <w:szCs w:val="24"/>
        </w:rPr>
        <w:t>-Вы молодцы ребята с загадками вы быстро справились!</w:t>
      </w:r>
    </w:p>
    <w:p w:rsidR="00106D7E" w:rsidRPr="00CA7C79" w:rsidRDefault="00106D7E" w:rsidP="00106D7E">
      <w:pPr>
        <w:jc w:val="both"/>
        <w:rPr>
          <w:rFonts w:ascii="Verdana" w:eastAsia="Times New Roman" w:hAnsi="Verdana" w:cs="Arial"/>
          <w:b/>
          <w:sz w:val="24"/>
          <w:szCs w:val="24"/>
        </w:rPr>
      </w:pPr>
      <w:r w:rsidRPr="00CA7C79">
        <w:rPr>
          <w:rFonts w:ascii="Verdana" w:eastAsia="Times New Roman" w:hAnsi="Verdana" w:cs="Arial"/>
          <w:sz w:val="24"/>
          <w:szCs w:val="24"/>
        </w:rPr>
        <w:t xml:space="preserve">Следующий остров нас уже ждёт и это остров  </w:t>
      </w:r>
      <w:r w:rsidRPr="00CA7C79">
        <w:rPr>
          <w:rFonts w:ascii="Verdana" w:eastAsia="Times New Roman" w:hAnsi="Verdana" w:cs="Arial"/>
          <w:b/>
          <w:sz w:val="24"/>
          <w:szCs w:val="24"/>
        </w:rPr>
        <w:t>«Викторина».</w:t>
      </w:r>
    </w:p>
    <w:p w:rsidR="00106D7E" w:rsidRPr="00CA7C79" w:rsidRDefault="00106D7E" w:rsidP="00106D7E">
      <w:pPr>
        <w:jc w:val="both"/>
        <w:rPr>
          <w:rFonts w:ascii="Verdana" w:eastAsia="Times New Roman" w:hAnsi="Verdana" w:cs="Arial"/>
          <w:sz w:val="24"/>
          <w:szCs w:val="24"/>
        </w:rPr>
      </w:pPr>
      <w:r w:rsidRPr="00CA7C79">
        <w:rPr>
          <w:rFonts w:ascii="Verdana" w:eastAsia="Times New Roman" w:hAnsi="Verdana" w:cs="Arial"/>
          <w:sz w:val="24"/>
          <w:szCs w:val="24"/>
        </w:rPr>
        <w:t>Чтобы побывать на этом острове профессий, вам необходимо вспомнить профессии литературных героев.</w:t>
      </w:r>
    </w:p>
    <w:p w:rsidR="00106D7E" w:rsidRPr="00CA7C79" w:rsidRDefault="00106D7E" w:rsidP="00106D7E">
      <w:pPr>
        <w:pStyle w:val="a8"/>
        <w:numPr>
          <w:ilvl w:val="0"/>
          <w:numId w:val="4"/>
        </w:numPr>
        <w:jc w:val="both"/>
        <w:rPr>
          <w:rFonts w:ascii="Verdana" w:eastAsia="Times New Roman" w:hAnsi="Verdana" w:cs="Arial"/>
          <w:sz w:val="24"/>
          <w:szCs w:val="24"/>
        </w:rPr>
      </w:pPr>
      <w:r w:rsidRPr="00CA7C79">
        <w:rPr>
          <w:rFonts w:ascii="Verdana" w:eastAsia="Times New Roman" w:hAnsi="Verdana" w:cs="Arial"/>
          <w:sz w:val="24"/>
          <w:szCs w:val="24"/>
        </w:rPr>
        <w:t>Кто приходил на помощь животным, которые заболели в Африке? (доктор Айболит).</w:t>
      </w:r>
    </w:p>
    <w:p w:rsidR="00106D7E" w:rsidRPr="00CA7C79" w:rsidRDefault="00106D7E" w:rsidP="00106D7E">
      <w:pPr>
        <w:pStyle w:val="a8"/>
        <w:numPr>
          <w:ilvl w:val="0"/>
          <w:numId w:val="4"/>
        </w:numPr>
        <w:jc w:val="both"/>
        <w:rPr>
          <w:rFonts w:ascii="Verdana" w:eastAsia="Times New Roman" w:hAnsi="Verdana" w:cs="Arial"/>
          <w:sz w:val="24"/>
          <w:szCs w:val="24"/>
        </w:rPr>
      </w:pPr>
      <w:r w:rsidRPr="00CA7C79">
        <w:rPr>
          <w:rFonts w:ascii="Verdana" w:eastAsia="Times New Roman" w:hAnsi="Verdana" w:cs="Arial"/>
          <w:sz w:val="24"/>
          <w:szCs w:val="24"/>
        </w:rPr>
        <w:t>Какая профессия была у Печкина? (почтальон).</w:t>
      </w:r>
    </w:p>
    <w:p w:rsidR="00106D7E" w:rsidRPr="00CA7C79" w:rsidRDefault="00106D7E" w:rsidP="00106D7E">
      <w:pPr>
        <w:pStyle w:val="a8"/>
        <w:numPr>
          <w:ilvl w:val="0"/>
          <w:numId w:val="4"/>
        </w:numPr>
        <w:jc w:val="both"/>
        <w:rPr>
          <w:rFonts w:ascii="Verdana" w:eastAsia="Times New Roman" w:hAnsi="Verdana" w:cs="Arial"/>
          <w:sz w:val="24"/>
          <w:szCs w:val="24"/>
        </w:rPr>
      </w:pPr>
      <w:r w:rsidRPr="00CA7C79">
        <w:rPr>
          <w:rFonts w:ascii="Verdana" w:eastAsia="Times New Roman" w:hAnsi="Verdana" w:cs="Arial"/>
          <w:sz w:val="24"/>
          <w:szCs w:val="24"/>
        </w:rPr>
        <w:t>Кем был старик в сказке о золотой рыбке? (рыбак).</w:t>
      </w:r>
    </w:p>
    <w:p w:rsidR="00106D7E" w:rsidRPr="00CA7C79" w:rsidRDefault="00106D7E" w:rsidP="00106D7E">
      <w:pPr>
        <w:pStyle w:val="a8"/>
        <w:numPr>
          <w:ilvl w:val="0"/>
          <w:numId w:val="4"/>
        </w:numPr>
        <w:jc w:val="both"/>
        <w:rPr>
          <w:rFonts w:ascii="Verdana" w:eastAsia="Times New Roman" w:hAnsi="Verdana" w:cs="Arial"/>
          <w:sz w:val="24"/>
          <w:szCs w:val="24"/>
        </w:rPr>
      </w:pPr>
      <w:r w:rsidRPr="00CA7C79">
        <w:rPr>
          <w:rFonts w:ascii="Verdana" w:eastAsia="Times New Roman" w:hAnsi="Verdana" w:cs="Arial"/>
          <w:sz w:val="24"/>
          <w:szCs w:val="24"/>
        </w:rPr>
        <w:t>Кто по профессии был отец Буратино? (столяр).</w:t>
      </w:r>
    </w:p>
    <w:p w:rsidR="00106D7E" w:rsidRPr="00CA7C79" w:rsidRDefault="00106D7E" w:rsidP="00106D7E">
      <w:pPr>
        <w:pStyle w:val="a8"/>
        <w:numPr>
          <w:ilvl w:val="0"/>
          <w:numId w:val="4"/>
        </w:numPr>
        <w:jc w:val="both"/>
        <w:rPr>
          <w:rFonts w:ascii="Verdana" w:eastAsia="Times New Roman" w:hAnsi="Verdana" w:cs="Arial"/>
          <w:sz w:val="24"/>
          <w:szCs w:val="24"/>
        </w:rPr>
      </w:pPr>
      <w:r w:rsidRPr="00CA7C79">
        <w:rPr>
          <w:rFonts w:ascii="Verdana" w:eastAsia="Times New Roman" w:hAnsi="Verdana" w:cs="Arial"/>
          <w:sz w:val="24"/>
          <w:szCs w:val="24"/>
        </w:rPr>
        <w:t>Кто были по профессии сестры в сказке о Царе Салтане? (повариха и ткачиха).</w:t>
      </w:r>
    </w:p>
    <w:p w:rsidR="00106D7E" w:rsidRPr="00CA7C79" w:rsidRDefault="00106D7E" w:rsidP="00106D7E">
      <w:pPr>
        <w:pStyle w:val="a8"/>
        <w:numPr>
          <w:ilvl w:val="0"/>
          <w:numId w:val="4"/>
        </w:numPr>
        <w:jc w:val="both"/>
        <w:rPr>
          <w:rFonts w:ascii="Verdana" w:eastAsia="Times New Roman" w:hAnsi="Verdana" w:cs="Arial"/>
          <w:sz w:val="24"/>
          <w:szCs w:val="24"/>
        </w:rPr>
      </w:pPr>
      <w:r w:rsidRPr="00CA7C79">
        <w:rPr>
          <w:rFonts w:ascii="Verdana" w:eastAsia="Times New Roman" w:hAnsi="Verdana" w:cs="Arial"/>
          <w:sz w:val="24"/>
          <w:szCs w:val="24"/>
        </w:rPr>
        <w:t>Профессия Пилюлькина? (доктор).</w:t>
      </w:r>
    </w:p>
    <w:p w:rsidR="00106D7E" w:rsidRPr="00CA7C79" w:rsidRDefault="00106D7E" w:rsidP="00106D7E">
      <w:pPr>
        <w:pStyle w:val="a8"/>
        <w:numPr>
          <w:ilvl w:val="0"/>
          <w:numId w:val="4"/>
        </w:numPr>
        <w:jc w:val="both"/>
        <w:rPr>
          <w:rFonts w:ascii="Verdana" w:eastAsia="Times New Roman" w:hAnsi="Verdana" w:cs="Arial"/>
          <w:sz w:val="24"/>
          <w:szCs w:val="24"/>
        </w:rPr>
      </w:pPr>
      <w:r w:rsidRPr="00CA7C79">
        <w:rPr>
          <w:rFonts w:ascii="Verdana" w:eastAsia="Times New Roman" w:hAnsi="Verdana" w:cs="Arial"/>
          <w:sz w:val="24"/>
          <w:szCs w:val="24"/>
        </w:rPr>
        <w:t>Профессия Дяди Стёпы? (милиционер).</w:t>
      </w:r>
    </w:p>
    <w:p w:rsidR="00106D7E" w:rsidRPr="00CA7C79" w:rsidRDefault="00106D7E" w:rsidP="00106D7E">
      <w:pPr>
        <w:ind w:left="360"/>
        <w:jc w:val="both"/>
        <w:rPr>
          <w:rFonts w:ascii="Verdana" w:eastAsia="Times New Roman" w:hAnsi="Verdana" w:cs="Arial"/>
          <w:sz w:val="24"/>
          <w:szCs w:val="24"/>
        </w:rPr>
      </w:pPr>
      <w:r w:rsidRPr="00CA7C79">
        <w:rPr>
          <w:rFonts w:ascii="Verdana" w:eastAsia="Times New Roman" w:hAnsi="Verdana" w:cs="Arial"/>
          <w:sz w:val="24"/>
          <w:szCs w:val="24"/>
        </w:rPr>
        <w:t xml:space="preserve">На этом острове вы справились очень хорошо с заданиями и мы плывём на следующий остров  </w:t>
      </w:r>
      <w:r w:rsidRPr="00CA7C79">
        <w:rPr>
          <w:rFonts w:ascii="Verdana" w:eastAsia="Times New Roman" w:hAnsi="Verdana" w:cs="Arial"/>
          <w:b/>
          <w:sz w:val="24"/>
          <w:szCs w:val="24"/>
        </w:rPr>
        <w:t>«Кто чем занимается»</w:t>
      </w:r>
      <w:r w:rsidRPr="00CA7C79">
        <w:rPr>
          <w:rFonts w:ascii="Verdana" w:eastAsia="Times New Roman" w:hAnsi="Verdana" w:cs="Arial"/>
          <w:sz w:val="24"/>
          <w:szCs w:val="24"/>
        </w:rPr>
        <w:t xml:space="preserve"> .</w:t>
      </w:r>
    </w:p>
    <w:p w:rsidR="00106D7E" w:rsidRPr="00CA7C79" w:rsidRDefault="00106D7E" w:rsidP="00106D7E">
      <w:pPr>
        <w:spacing w:line="360" w:lineRule="auto"/>
        <w:ind w:left="360"/>
        <w:jc w:val="both"/>
        <w:rPr>
          <w:rFonts w:ascii="Verdana" w:hAnsi="Verdana"/>
          <w:sz w:val="24"/>
          <w:szCs w:val="24"/>
        </w:rPr>
      </w:pPr>
      <w:r w:rsidRPr="00CA7C79">
        <w:rPr>
          <w:rFonts w:ascii="Verdana" w:hAnsi="Verdana"/>
          <w:sz w:val="24"/>
          <w:szCs w:val="24"/>
        </w:rPr>
        <w:t xml:space="preserve">Дети по очереди из каждой группы,  берут картинку с изображением человека определенной профессии и говорят, чем он занимается. </w:t>
      </w:r>
    </w:p>
    <w:p w:rsidR="00106D7E" w:rsidRPr="00CA7C79" w:rsidRDefault="00106D7E" w:rsidP="00106D7E">
      <w:pPr>
        <w:spacing w:line="360" w:lineRule="auto"/>
        <w:ind w:left="360"/>
        <w:jc w:val="both"/>
        <w:rPr>
          <w:rFonts w:ascii="Verdana" w:hAnsi="Verdana"/>
          <w:sz w:val="24"/>
          <w:szCs w:val="24"/>
        </w:rPr>
      </w:pPr>
      <w:r w:rsidRPr="00CA7C79">
        <w:rPr>
          <w:rFonts w:ascii="Verdana" w:hAnsi="Verdana"/>
          <w:sz w:val="24"/>
          <w:szCs w:val="24"/>
        </w:rPr>
        <w:t xml:space="preserve">Повар… (варит еду), </w:t>
      </w:r>
    </w:p>
    <w:p w:rsidR="00106D7E" w:rsidRPr="00CA7C79" w:rsidRDefault="00106D7E" w:rsidP="00106D7E">
      <w:pPr>
        <w:spacing w:line="360" w:lineRule="auto"/>
        <w:ind w:left="360"/>
        <w:jc w:val="both"/>
        <w:rPr>
          <w:rFonts w:ascii="Verdana" w:hAnsi="Verdana"/>
          <w:sz w:val="24"/>
          <w:szCs w:val="24"/>
        </w:rPr>
      </w:pPr>
      <w:r w:rsidRPr="00CA7C79">
        <w:rPr>
          <w:rFonts w:ascii="Verdana" w:hAnsi="Verdana"/>
          <w:sz w:val="24"/>
          <w:szCs w:val="24"/>
        </w:rPr>
        <w:t xml:space="preserve">врач… (лечит людей), </w:t>
      </w:r>
    </w:p>
    <w:p w:rsidR="00106D7E" w:rsidRPr="00CA7C79" w:rsidRDefault="00106D7E" w:rsidP="00106D7E">
      <w:pPr>
        <w:spacing w:line="360" w:lineRule="auto"/>
        <w:ind w:left="360"/>
        <w:jc w:val="both"/>
        <w:rPr>
          <w:rFonts w:ascii="Verdana" w:hAnsi="Verdana"/>
          <w:sz w:val="24"/>
          <w:szCs w:val="24"/>
        </w:rPr>
      </w:pPr>
      <w:r w:rsidRPr="00CA7C79">
        <w:rPr>
          <w:rFonts w:ascii="Verdana" w:hAnsi="Verdana"/>
          <w:sz w:val="24"/>
          <w:szCs w:val="24"/>
        </w:rPr>
        <w:t>учитель… (учит детей),</w:t>
      </w:r>
    </w:p>
    <w:p w:rsidR="00106D7E" w:rsidRPr="00CA7C79" w:rsidRDefault="00106D7E" w:rsidP="00106D7E">
      <w:pPr>
        <w:spacing w:line="360" w:lineRule="auto"/>
        <w:ind w:left="360"/>
        <w:jc w:val="both"/>
        <w:rPr>
          <w:rFonts w:ascii="Verdana" w:hAnsi="Verdana"/>
          <w:sz w:val="24"/>
          <w:szCs w:val="24"/>
        </w:rPr>
      </w:pPr>
      <w:r w:rsidRPr="00CA7C79">
        <w:rPr>
          <w:rFonts w:ascii="Verdana" w:hAnsi="Verdana"/>
          <w:sz w:val="24"/>
          <w:szCs w:val="24"/>
        </w:rPr>
        <w:lastRenderedPageBreak/>
        <w:t xml:space="preserve"> строитель… (строит дома), </w:t>
      </w:r>
    </w:p>
    <w:p w:rsidR="00106D7E" w:rsidRPr="00CA7C79" w:rsidRDefault="00106D7E" w:rsidP="00106D7E">
      <w:pPr>
        <w:spacing w:line="360" w:lineRule="auto"/>
        <w:ind w:left="360"/>
        <w:jc w:val="both"/>
        <w:rPr>
          <w:rFonts w:ascii="Verdana" w:hAnsi="Verdana"/>
          <w:sz w:val="24"/>
          <w:szCs w:val="24"/>
        </w:rPr>
      </w:pPr>
      <w:r w:rsidRPr="00CA7C79">
        <w:rPr>
          <w:rFonts w:ascii="Verdana" w:hAnsi="Verdana"/>
          <w:sz w:val="24"/>
          <w:szCs w:val="24"/>
        </w:rPr>
        <w:t xml:space="preserve">художник… (рисует картины), </w:t>
      </w:r>
    </w:p>
    <w:p w:rsidR="00106D7E" w:rsidRPr="00CA7C79" w:rsidRDefault="00106D7E" w:rsidP="00106D7E">
      <w:pPr>
        <w:spacing w:line="360" w:lineRule="auto"/>
        <w:ind w:left="360"/>
        <w:jc w:val="both"/>
        <w:rPr>
          <w:rFonts w:ascii="Verdana" w:hAnsi="Verdana"/>
          <w:sz w:val="24"/>
          <w:szCs w:val="24"/>
        </w:rPr>
      </w:pPr>
      <w:r w:rsidRPr="00CA7C79">
        <w:rPr>
          <w:rFonts w:ascii="Verdana" w:hAnsi="Verdana"/>
          <w:sz w:val="24"/>
          <w:szCs w:val="24"/>
        </w:rPr>
        <w:t xml:space="preserve">пианист…(играет на пианино), </w:t>
      </w:r>
    </w:p>
    <w:p w:rsidR="00106D7E" w:rsidRPr="00CA7C79" w:rsidRDefault="00106D7E" w:rsidP="00106D7E">
      <w:pPr>
        <w:spacing w:line="360" w:lineRule="auto"/>
        <w:ind w:left="360"/>
        <w:jc w:val="both"/>
        <w:rPr>
          <w:rFonts w:ascii="Verdana" w:hAnsi="Verdana"/>
          <w:sz w:val="24"/>
          <w:szCs w:val="24"/>
        </w:rPr>
      </w:pPr>
      <w:r w:rsidRPr="00CA7C79">
        <w:rPr>
          <w:rFonts w:ascii="Verdana" w:hAnsi="Verdana"/>
          <w:sz w:val="24"/>
          <w:szCs w:val="24"/>
        </w:rPr>
        <w:t xml:space="preserve">писатель…(пишет книги), </w:t>
      </w:r>
    </w:p>
    <w:p w:rsidR="00106D7E" w:rsidRPr="00CA7C79" w:rsidRDefault="00106D7E" w:rsidP="00106D7E">
      <w:pPr>
        <w:spacing w:line="360" w:lineRule="auto"/>
        <w:ind w:left="360"/>
        <w:jc w:val="both"/>
        <w:rPr>
          <w:rFonts w:ascii="Verdana" w:hAnsi="Verdana"/>
          <w:sz w:val="24"/>
          <w:szCs w:val="24"/>
        </w:rPr>
      </w:pPr>
      <w:r w:rsidRPr="00CA7C79">
        <w:rPr>
          <w:rFonts w:ascii="Verdana" w:hAnsi="Verdana"/>
          <w:sz w:val="24"/>
          <w:szCs w:val="24"/>
        </w:rPr>
        <w:t xml:space="preserve">портниха…(шьет одежду), </w:t>
      </w:r>
    </w:p>
    <w:p w:rsidR="00106D7E" w:rsidRPr="00CA7C79" w:rsidRDefault="00106D7E" w:rsidP="00106D7E">
      <w:pPr>
        <w:spacing w:line="360" w:lineRule="auto"/>
        <w:ind w:left="360"/>
        <w:jc w:val="both"/>
        <w:rPr>
          <w:rFonts w:ascii="Verdana" w:hAnsi="Verdana"/>
          <w:sz w:val="24"/>
          <w:szCs w:val="24"/>
        </w:rPr>
      </w:pPr>
      <w:r w:rsidRPr="00CA7C79">
        <w:rPr>
          <w:rFonts w:ascii="Verdana" w:hAnsi="Verdana"/>
          <w:sz w:val="24"/>
          <w:szCs w:val="24"/>
        </w:rPr>
        <w:t xml:space="preserve">прачка…(стирает одежду), </w:t>
      </w:r>
    </w:p>
    <w:p w:rsidR="00106D7E" w:rsidRPr="00CA7C79" w:rsidRDefault="00106D7E" w:rsidP="00106D7E">
      <w:pPr>
        <w:spacing w:line="360" w:lineRule="auto"/>
        <w:ind w:left="360"/>
        <w:jc w:val="both"/>
        <w:rPr>
          <w:rFonts w:ascii="Verdana" w:hAnsi="Verdana"/>
          <w:sz w:val="24"/>
          <w:szCs w:val="24"/>
        </w:rPr>
      </w:pPr>
      <w:r w:rsidRPr="00CA7C79">
        <w:rPr>
          <w:rFonts w:ascii="Verdana" w:hAnsi="Verdana"/>
          <w:sz w:val="24"/>
          <w:szCs w:val="24"/>
        </w:rPr>
        <w:t xml:space="preserve">уборщица…(моет полы), </w:t>
      </w:r>
    </w:p>
    <w:p w:rsidR="00106D7E" w:rsidRPr="00CA7C79" w:rsidRDefault="00106D7E" w:rsidP="00106D7E">
      <w:pPr>
        <w:spacing w:line="360" w:lineRule="auto"/>
        <w:ind w:left="360"/>
        <w:jc w:val="both"/>
        <w:rPr>
          <w:rFonts w:ascii="Verdana" w:hAnsi="Verdana"/>
          <w:sz w:val="24"/>
          <w:szCs w:val="24"/>
        </w:rPr>
      </w:pPr>
      <w:r w:rsidRPr="00CA7C79">
        <w:rPr>
          <w:rFonts w:ascii="Verdana" w:hAnsi="Verdana"/>
          <w:sz w:val="24"/>
          <w:szCs w:val="24"/>
        </w:rPr>
        <w:t xml:space="preserve">продавец…(продает товар), </w:t>
      </w:r>
    </w:p>
    <w:p w:rsidR="00106D7E" w:rsidRPr="00CA7C79" w:rsidRDefault="00106D7E" w:rsidP="00106D7E">
      <w:pPr>
        <w:spacing w:line="360" w:lineRule="auto"/>
        <w:ind w:left="360"/>
        <w:jc w:val="both"/>
        <w:rPr>
          <w:rFonts w:ascii="Verdana" w:hAnsi="Verdana"/>
          <w:sz w:val="24"/>
          <w:szCs w:val="24"/>
        </w:rPr>
      </w:pPr>
      <w:r w:rsidRPr="00CA7C79">
        <w:rPr>
          <w:rFonts w:ascii="Verdana" w:hAnsi="Verdana"/>
          <w:sz w:val="24"/>
          <w:szCs w:val="24"/>
        </w:rPr>
        <w:t xml:space="preserve">фотограф…(фотографирует людей), </w:t>
      </w:r>
    </w:p>
    <w:p w:rsidR="00106D7E" w:rsidRPr="00CA7C79" w:rsidRDefault="00106D7E" w:rsidP="00106D7E">
      <w:pPr>
        <w:spacing w:line="360" w:lineRule="auto"/>
        <w:ind w:left="360"/>
        <w:jc w:val="both"/>
        <w:rPr>
          <w:rFonts w:ascii="Verdana" w:hAnsi="Verdana"/>
          <w:sz w:val="24"/>
          <w:szCs w:val="24"/>
        </w:rPr>
      </w:pPr>
      <w:r w:rsidRPr="00CA7C79">
        <w:rPr>
          <w:rFonts w:ascii="Verdana" w:hAnsi="Verdana"/>
          <w:sz w:val="24"/>
          <w:szCs w:val="24"/>
        </w:rPr>
        <w:t xml:space="preserve">воспитательница…(воспитывает детей), </w:t>
      </w:r>
    </w:p>
    <w:p w:rsidR="00106D7E" w:rsidRPr="00CA7C79" w:rsidRDefault="00106D7E" w:rsidP="00106D7E">
      <w:pPr>
        <w:spacing w:line="360" w:lineRule="auto"/>
        <w:ind w:left="360"/>
        <w:jc w:val="both"/>
        <w:rPr>
          <w:rFonts w:ascii="Verdana" w:hAnsi="Verdana"/>
          <w:sz w:val="24"/>
          <w:szCs w:val="24"/>
        </w:rPr>
      </w:pPr>
      <w:r w:rsidRPr="00CA7C79">
        <w:rPr>
          <w:rFonts w:ascii="Verdana" w:hAnsi="Verdana"/>
          <w:sz w:val="24"/>
          <w:szCs w:val="24"/>
        </w:rPr>
        <w:t xml:space="preserve">ткачиха…(ткет ткани), </w:t>
      </w:r>
    </w:p>
    <w:p w:rsidR="00106D7E" w:rsidRPr="00CA7C79" w:rsidRDefault="00106D7E" w:rsidP="00106D7E">
      <w:pPr>
        <w:spacing w:line="360" w:lineRule="auto"/>
        <w:ind w:left="360"/>
        <w:jc w:val="both"/>
        <w:rPr>
          <w:rFonts w:ascii="Verdana" w:hAnsi="Verdana"/>
          <w:sz w:val="24"/>
          <w:szCs w:val="24"/>
        </w:rPr>
      </w:pPr>
      <w:r w:rsidRPr="00CA7C79">
        <w:rPr>
          <w:rFonts w:ascii="Verdana" w:hAnsi="Verdana"/>
          <w:sz w:val="24"/>
          <w:szCs w:val="24"/>
        </w:rPr>
        <w:t xml:space="preserve">машинист…(ведет поезд), </w:t>
      </w:r>
    </w:p>
    <w:p w:rsidR="00106D7E" w:rsidRPr="00CA7C79" w:rsidRDefault="00106D7E" w:rsidP="00106D7E">
      <w:pPr>
        <w:spacing w:line="360" w:lineRule="auto"/>
        <w:ind w:left="360"/>
        <w:jc w:val="both"/>
        <w:rPr>
          <w:rFonts w:ascii="Verdana" w:hAnsi="Verdana"/>
          <w:sz w:val="24"/>
          <w:szCs w:val="24"/>
        </w:rPr>
      </w:pPr>
      <w:r w:rsidRPr="00CA7C79">
        <w:rPr>
          <w:rFonts w:ascii="Verdana" w:hAnsi="Verdana"/>
          <w:sz w:val="24"/>
          <w:szCs w:val="24"/>
        </w:rPr>
        <w:t>контролер…(проверяет билеты),</w:t>
      </w:r>
    </w:p>
    <w:p w:rsidR="00106D7E" w:rsidRPr="00CA7C79" w:rsidRDefault="00106D7E" w:rsidP="00106D7E">
      <w:pPr>
        <w:spacing w:line="360" w:lineRule="auto"/>
        <w:ind w:left="360"/>
        <w:jc w:val="both"/>
        <w:rPr>
          <w:rFonts w:ascii="Verdana" w:hAnsi="Verdana"/>
          <w:sz w:val="24"/>
          <w:szCs w:val="24"/>
        </w:rPr>
      </w:pPr>
      <w:r w:rsidRPr="00CA7C79">
        <w:rPr>
          <w:rFonts w:ascii="Verdana" w:hAnsi="Verdana"/>
          <w:sz w:val="24"/>
          <w:szCs w:val="24"/>
        </w:rPr>
        <w:t xml:space="preserve"> машинистка…(печатает на машинке).</w:t>
      </w:r>
    </w:p>
    <w:p w:rsidR="00106D7E" w:rsidRPr="00CA7C79" w:rsidRDefault="00106D7E" w:rsidP="00106D7E">
      <w:pPr>
        <w:spacing w:line="360" w:lineRule="auto"/>
        <w:ind w:left="360"/>
        <w:jc w:val="both"/>
        <w:rPr>
          <w:rFonts w:ascii="Verdana" w:hAnsi="Verdana"/>
          <w:sz w:val="24"/>
          <w:szCs w:val="24"/>
        </w:rPr>
      </w:pPr>
      <w:r w:rsidRPr="00CA7C79">
        <w:rPr>
          <w:rFonts w:ascii="Verdana" w:hAnsi="Verdana"/>
          <w:sz w:val="24"/>
          <w:szCs w:val="24"/>
        </w:rPr>
        <w:t xml:space="preserve">Последний остров, который нам нужно сегодня ещё посетить называется </w:t>
      </w:r>
      <w:r w:rsidRPr="00CA7C79">
        <w:rPr>
          <w:rFonts w:ascii="Verdana" w:hAnsi="Verdana"/>
          <w:b/>
          <w:sz w:val="24"/>
          <w:szCs w:val="24"/>
        </w:rPr>
        <w:t>«Найди пару»</w:t>
      </w:r>
      <w:r w:rsidRPr="00CA7C79">
        <w:rPr>
          <w:rFonts w:ascii="Verdana" w:hAnsi="Verdana"/>
          <w:sz w:val="24"/>
          <w:szCs w:val="24"/>
        </w:rPr>
        <w:t>,</w:t>
      </w:r>
      <w:r w:rsidRPr="00CA7C79">
        <w:rPr>
          <w:rFonts w:ascii="Verdana" w:hAnsi="Verdana"/>
          <w:b/>
          <w:sz w:val="24"/>
          <w:szCs w:val="24"/>
        </w:rPr>
        <w:t xml:space="preserve">  </w:t>
      </w:r>
      <w:r w:rsidRPr="00CA7C79">
        <w:rPr>
          <w:rFonts w:ascii="Verdana" w:hAnsi="Verdana"/>
          <w:sz w:val="24"/>
          <w:szCs w:val="24"/>
        </w:rPr>
        <w:t>учащиеся из одной группы достают из волшебной коробки предметы, характерные для различных профессий, а учащиеся из другой группы должны показать картинку с соответствующей  профессией. И так проходят испытание все группы.</w:t>
      </w:r>
    </w:p>
    <w:p w:rsidR="00106D7E" w:rsidRPr="00CA7C79" w:rsidRDefault="00106D7E" w:rsidP="00106D7E">
      <w:pPr>
        <w:spacing w:line="360" w:lineRule="auto"/>
        <w:ind w:left="360"/>
        <w:jc w:val="both"/>
        <w:rPr>
          <w:rFonts w:ascii="Verdana" w:hAnsi="Verdana"/>
          <w:sz w:val="24"/>
          <w:szCs w:val="24"/>
        </w:rPr>
      </w:pPr>
      <w:r w:rsidRPr="00CA7C79">
        <w:rPr>
          <w:rFonts w:ascii="Verdana" w:hAnsi="Verdana"/>
          <w:sz w:val="24"/>
          <w:szCs w:val="24"/>
        </w:rPr>
        <w:t>4. Подведение итогов путешествия.</w:t>
      </w:r>
    </w:p>
    <w:p w:rsidR="00106D7E" w:rsidRPr="00CA7C79" w:rsidRDefault="00106D7E" w:rsidP="00106D7E">
      <w:pPr>
        <w:spacing w:line="360" w:lineRule="auto"/>
        <w:ind w:left="360"/>
        <w:jc w:val="both"/>
        <w:rPr>
          <w:rFonts w:ascii="Verdana" w:hAnsi="Verdana"/>
          <w:sz w:val="24"/>
          <w:szCs w:val="24"/>
        </w:rPr>
      </w:pPr>
      <w:r w:rsidRPr="00CA7C79">
        <w:rPr>
          <w:rFonts w:ascii="Verdana" w:hAnsi="Verdana"/>
          <w:sz w:val="24"/>
          <w:szCs w:val="24"/>
        </w:rPr>
        <w:t>Наше путешествие подходит к концу, мы посетили разные острова и выполнили много разных заданий. Давайте посмотрим на доску, как много разнообразных профессий вы нарисовали. Ваши родители работают в разных сферах. Каждый выполняет свои обязанности и труд каждого ценен и необходим!</w:t>
      </w:r>
    </w:p>
    <w:p w:rsidR="00106D7E" w:rsidRPr="00CA7C79" w:rsidRDefault="00106D7E" w:rsidP="00106D7E">
      <w:pPr>
        <w:spacing w:line="360" w:lineRule="auto"/>
        <w:ind w:left="360"/>
        <w:jc w:val="both"/>
        <w:rPr>
          <w:rFonts w:ascii="Verdana" w:hAnsi="Verdana"/>
          <w:sz w:val="24"/>
          <w:szCs w:val="24"/>
        </w:rPr>
      </w:pPr>
      <w:r w:rsidRPr="00CA7C79">
        <w:rPr>
          <w:rFonts w:ascii="Verdana" w:hAnsi="Verdana"/>
          <w:sz w:val="24"/>
          <w:szCs w:val="24"/>
        </w:rPr>
        <w:lastRenderedPageBreak/>
        <w:t>Мир профессий очень интересен и разнообразен. Мы с вами сегодня познакомились с некоторыми профессиями. На том наше путешествие законченно, а теперь обещанный секретный «сладкий подарок» подарок!</w:t>
      </w:r>
    </w:p>
    <w:p w:rsidR="00CA7C79" w:rsidRPr="00CA7C79" w:rsidRDefault="00CA7C79" w:rsidP="00CA7C79">
      <w:pPr>
        <w:spacing w:line="360" w:lineRule="auto"/>
        <w:ind w:left="360"/>
        <w:jc w:val="center"/>
        <w:rPr>
          <w:rFonts w:ascii="Verdana" w:hAnsi="Verdana"/>
          <w:b/>
          <w:sz w:val="24"/>
          <w:szCs w:val="24"/>
        </w:rPr>
      </w:pPr>
      <w:r w:rsidRPr="00CA7C79">
        <w:rPr>
          <w:rFonts w:ascii="Verdana" w:hAnsi="Verdana"/>
          <w:b/>
          <w:sz w:val="24"/>
          <w:szCs w:val="24"/>
        </w:rPr>
        <w:t>Список литературы</w:t>
      </w:r>
    </w:p>
    <w:p w:rsidR="00CA7C79" w:rsidRPr="00CA7C79" w:rsidRDefault="00CA7C79" w:rsidP="00CA7C79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CA7C79">
        <w:rPr>
          <w:rFonts w:ascii="Verdana" w:hAnsi="Verdana"/>
          <w:sz w:val="24"/>
          <w:szCs w:val="24"/>
        </w:rPr>
        <w:t>Возрастная и педагогическая психология,</w:t>
      </w:r>
      <w:r w:rsidRPr="00CA7C79">
        <w:rPr>
          <w:rFonts w:ascii="Verdana" w:hAnsi="Verdana" w:cs="Times New Roman"/>
          <w:sz w:val="24"/>
          <w:szCs w:val="24"/>
        </w:rPr>
        <w:t xml:space="preserve"> [Текст</w:t>
      </w:r>
      <w:r w:rsidRPr="00CA7C79">
        <w:rPr>
          <w:rFonts w:ascii="Verdana" w:hAnsi="Verdana"/>
          <w:sz w:val="24"/>
          <w:szCs w:val="24"/>
        </w:rPr>
        <w:t xml:space="preserve">]:  Хрестоматия: Учебное пособие для студентов высших учебных заведений. /Составители: И. В. Дубровина,  А. М. Прихожан, В. В. Зацепин.  </w:t>
      </w:r>
      <w:r w:rsidRPr="00CA7C79">
        <w:rPr>
          <w:rFonts w:ascii="Verdana" w:hAnsi="Verdana"/>
          <w:b/>
          <w:sz w:val="24"/>
          <w:szCs w:val="24"/>
        </w:rPr>
        <w:t>-</w:t>
      </w:r>
      <w:r w:rsidRPr="00CA7C79">
        <w:rPr>
          <w:rFonts w:ascii="Verdana" w:hAnsi="Verdana"/>
          <w:sz w:val="24"/>
          <w:szCs w:val="24"/>
        </w:rPr>
        <w:t xml:space="preserve"> М., Академия, 2001.</w:t>
      </w:r>
      <w:r w:rsidRPr="00CA7C79">
        <w:rPr>
          <w:rFonts w:ascii="Verdana" w:hAnsi="Verdana"/>
          <w:b/>
          <w:sz w:val="24"/>
          <w:szCs w:val="24"/>
        </w:rPr>
        <w:t xml:space="preserve"> -</w:t>
      </w:r>
      <w:r w:rsidRPr="00CA7C79">
        <w:rPr>
          <w:rFonts w:ascii="Verdana" w:hAnsi="Verdana"/>
          <w:sz w:val="24"/>
          <w:szCs w:val="24"/>
        </w:rPr>
        <w:t xml:space="preserve"> 231 с.</w:t>
      </w:r>
    </w:p>
    <w:p w:rsidR="00CA7C79" w:rsidRPr="00CA7C79" w:rsidRDefault="00CA7C79" w:rsidP="00CA7C79">
      <w:pPr>
        <w:pStyle w:val="a8"/>
        <w:numPr>
          <w:ilvl w:val="0"/>
          <w:numId w:val="6"/>
        </w:numPr>
        <w:tabs>
          <w:tab w:val="left" w:pos="1110"/>
        </w:tabs>
        <w:jc w:val="both"/>
        <w:rPr>
          <w:rFonts w:ascii="Verdana" w:hAnsi="Verdana"/>
          <w:sz w:val="24"/>
          <w:szCs w:val="24"/>
        </w:rPr>
      </w:pPr>
      <w:r w:rsidRPr="00CA7C79">
        <w:rPr>
          <w:rFonts w:ascii="Verdana" w:eastAsia="Times New Roman" w:hAnsi="Verdana" w:cs="Times New Roman"/>
          <w:bCs/>
          <w:sz w:val="24"/>
          <w:szCs w:val="24"/>
        </w:rPr>
        <w:t xml:space="preserve">Гордон, Т. </w:t>
      </w:r>
      <w:r w:rsidRPr="00CA7C79">
        <w:rPr>
          <w:rFonts w:ascii="Verdana" w:eastAsia="Times New Roman" w:hAnsi="Verdana" w:cs="Times New Roman"/>
          <w:sz w:val="24"/>
          <w:szCs w:val="24"/>
        </w:rPr>
        <w:t>Курс эффективного преподавателя</w:t>
      </w:r>
      <w:r w:rsidRPr="00CA7C79">
        <w:rPr>
          <w:rFonts w:ascii="Verdana" w:hAnsi="Verdana" w:cs="Times New Roman"/>
          <w:sz w:val="24"/>
          <w:szCs w:val="24"/>
        </w:rPr>
        <w:t>, [Текст]</w:t>
      </w:r>
      <w:r w:rsidRPr="00CA7C79">
        <w:rPr>
          <w:rFonts w:ascii="Verdana" w:eastAsia="Times New Roman" w:hAnsi="Verdana" w:cs="Times New Roman"/>
          <w:sz w:val="24"/>
          <w:szCs w:val="24"/>
        </w:rPr>
        <w:t>: как раскрыть в школьниках самое лучше</w:t>
      </w:r>
      <w:r w:rsidRPr="00CA7C79">
        <w:rPr>
          <w:rFonts w:ascii="Verdana" w:hAnsi="Verdana" w:cs="Times New Roman"/>
          <w:sz w:val="24"/>
          <w:szCs w:val="24"/>
        </w:rPr>
        <w:t>е / Т. Гордон.</w:t>
      </w:r>
      <w:r w:rsidRPr="00CA7C79">
        <w:rPr>
          <w:rFonts w:ascii="Verdana" w:hAnsi="Verdana" w:cs="Times New Roman"/>
          <w:b/>
          <w:sz w:val="24"/>
          <w:szCs w:val="24"/>
        </w:rPr>
        <w:t xml:space="preserve"> -</w:t>
      </w:r>
      <w:r w:rsidRPr="00CA7C79">
        <w:rPr>
          <w:rFonts w:ascii="Verdana" w:hAnsi="Verdana" w:cs="Times New Roman"/>
          <w:sz w:val="24"/>
          <w:szCs w:val="24"/>
        </w:rPr>
        <w:t xml:space="preserve"> М. : Ломоносов</w:t>
      </w:r>
      <w:r w:rsidRPr="00CA7C79">
        <w:rPr>
          <w:rFonts w:ascii="Verdana" w:eastAsia="Times New Roman" w:hAnsi="Verdana" w:cs="Times New Roman"/>
          <w:sz w:val="24"/>
          <w:szCs w:val="24"/>
        </w:rPr>
        <w:t xml:space="preserve">, 2010. </w:t>
      </w:r>
      <w:r w:rsidRPr="00CA7C79">
        <w:rPr>
          <w:rFonts w:ascii="Verdana" w:eastAsia="Times New Roman" w:hAnsi="Verdana" w:cs="Times New Roman"/>
          <w:b/>
          <w:sz w:val="24"/>
          <w:szCs w:val="24"/>
        </w:rPr>
        <w:t xml:space="preserve">- </w:t>
      </w:r>
      <w:r w:rsidRPr="00CA7C79">
        <w:rPr>
          <w:rFonts w:ascii="Verdana" w:eastAsia="Times New Roman" w:hAnsi="Verdana" w:cs="Times New Roman"/>
          <w:sz w:val="24"/>
          <w:szCs w:val="24"/>
        </w:rPr>
        <w:t>432 с.</w:t>
      </w:r>
    </w:p>
    <w:p w:rsidR="00CA7C79" w:rsidRPr="00CA7C79" w:rsidRDefault="00CA7C79" w:rsidP="00CA7C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  <w:sz w:val="24"/>
          <w:szCs w:val="24"/>
        </w:rPr>
      </w:pPr>
      <w:r w:rsidRPr="00CA7C79">
        <w:rPr>
          <w:rFonts w:ascii="Verdana" w:hAnsi="Verdana"/>
          <w:sz w:val="24"/>
          <w:szCs w:val="24"/>
        </w:rPr>
        <w:t xml:space="preserve">Занимательное азбуковедение, </w:t>
      </w:r>
      <w:r w:rsidRPr="00CA7C79">
        <w:rPr>
          <w:rFonts w:ascii="Verdana" w:hAnsi="Verdana" w:cs="Times New Roman"/>
          <w:sz w:val="24"/>
          <w:szCs w:val="24"/>
        </w:rPr>
        <w:t>[Текст</w:t>
      </w:r>
      <w:r w:rsidRPr="00CA7C79">
        <w:rPr>
          <w:rFonts w:ascii="Verdana" w:hAnsi="Verdana"/>
          <w:sz w:val="24"/>
          <w:szCs w:val="24"/>
        </w:rPr>
        <w:t>]:   Сб. /сост. В.В.Волина. М.: Просвещение, 2000</w:t>
      </w:r>
    </w:p>
    <w:p w:rsidR="00CA7C79" w:rsidRPr="00CA7C79" w:rsidRDefault="00CA7C79" w:rsidP="00CA7C7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  <w:sz w:val="24"/>
          <w:szCs w:val="24"/>
        </w:rPr>
      </w:pPr>
      <w:r w:rsidRPr="00CA7C79">
        <w:rPr>
          <w:rFonts w:ascii="Verdana" w:hAnsi="Verdana"/>
          <w:sz w:val="24"/>
          <w:szCs w:val="24"/>
        </w:rPr>
        <w:t>Методика преподавания курса «Твоя профессиональная карьера»</w:t>
      </w:r>
      <w:r w:rsidRPr="00CA7C79">
        <w:rPr>
          <w:rFonts w:ascii="Verdana" w:hAnsi="Verdana" w:cs="Times New Roman"/>
          <w:sz w:val="24"/>
          <w:szCs w:val="24"/>
        </w:rPr>
        <w:t xml:space="preserve"> [Текст</w:t>
      </w:r>
      <w:r w:rsidRPr="00CA7C79">
        <w:rPr>
          <w:rFonts w:ascii="Verdana" w:hAnsi="Verdana"/>
          <w:sz w:val="24"/>
          <w:szCs w:val="24"/>
        </w:rPr>
        <w:t>]:кн. Для учителя /С. Н. Чистякова, И.А. Умовская, Т.И. Шалавина, А.И. Цуконов.-2-е изд.-М.: Просвещение, 1999</w:t>
      </w:r>
    </w:p>
    <w:p w:rsidR="00106D7E" w:rsidRPr="00CA7C79" w:rsidRDefault="00106D7E" w:rsidP="00CA7C79">
      <w:pPr>
        <w:ind w:firstLine="708"/>
        <w:jc w:val="both"/>
      </w:pPr>
    </w:p>
    <w:sectPr w:rsidR="00106D7E" w:rsidRPr="00CA7C79" w:rsidSect="00106D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5DF3"/>
    <w:multiLevelType w:val="hybridMultilevel"/>
    <w:tmpl w:val="60BA45C4"/>
    <w:lvl w:ilvl="0" w:tplc="D654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C325A"/>
    <w:multiLevelType w:val="multilevel"/>
    <w:tmpl w:val="BA8A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45154"/>
    <w:multiLevelType w:val="hybridMultilevel"/>
    <w:tmpl w:val="D93C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448E1"/>
    <w:multiLevelType w:val="hybridMultilevel"/>
    <w:tmpl w:val="45DA36AE"/>
    <w:lvl w:ilvl="0" w:tplc="DBA875B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05547"/>
    <w:multiLevelType w:val="hybridMultilevel"/>
    <w:tmpl w:val="B9F439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523614"/>
    <w:multiLevelType w:val="hybridMultilevel"/>
    <w:tmpl w:val="E864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106D7E"/>
    <w:rsid w:val="00106D7E"/>
    <w:rsid w:val="007553EE"/>
    <w:rsid w:val="00BC4BF1"/>
    <w:rsid w:val="00C920F1"/>
    <w:rsid w:val="00CA7C79"/>
    <w:rsid w:val="00E1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EE"/>
  </w:style>
  <w:style w:type="paragraph" w:styleId="1">
    <w:name w:val="heading 1"/>
    <w:basedOn w:val="a"/>
    <w:link w:val="10"/>
    <w:uiPriority w:val="9"/>
    <w:qFormat/>
    <w:rsid w:val="00106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D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D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06D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06D7E"/>
    <w:rPr>
      <w:b/>
      <w:bCs/>
    </w:rPr>
  </w:style>
  <w:style w:type="character" w:customStyle="1" w:styleId="apple-converted-space">
    <w:name w:val="apple-converted-space"/>
    <w:basedOn w:val="a0"/>
    <w:rsid w:val="00106D7E"/>
  </w:style>
  <w:style w:type="paragraph" w:styleId="a6">
    <w:name w:val="Balloon Text"/>
    <w:basedOn w:val="a"/>
    <w:link w:val="a7"/>
    <w:uiPriority w:val="99"/>
    <w:semiHidden/>
    <w:unhideWhenUsed/>
    <w:rsid w:val="0010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D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6D7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06D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</cp:revision>
  <dcterms:created xsi:type="dcterms:W3CDTF">2015-10-05T06:52:00Z</dcterms:created>
  <dcterms:modified xsi:type="dcterms:W3CDTF">2015-10-19T07:05:00Z</dcterms:modified>
</cp:coreProperties>
</file>