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2C" w:rsidRDefault="00AF20A2" w:rsidP="00FC7F8B">
      <w:pPr>
        <w:snapToGrid w:val="0"/>
        <w:rPr>
          <w:sz w:val="28"/>
          <w:szCs w:val="28"/>
        </w:rPr>
      </w:pPr>
      <w:r w:rsidRPr="00441464">
        <w:rPr>
          <w:sz w:val="28"/>
          <w:szCs w:val="28"/>
        </w:rPr>
        <w:t>Технологическая карта урока</w:t>
      </w:r>
      <w:r w:rsidR="005C113F">
        <w:rPr>
          <w:sz w:val="28"/>
          <w:szCs w:val="28"/>
        </w:rPr>
        <w:t>. Гусева Н.А.</w:t>
      </w:r>
    </w:p>
    <w:p w:rsidR="004B423A" w:rsidRPr="00441464" w:rsidRDefault="004B423A" w:rsidP="00FC7F8B">
      <w:pPr>
        <w:snapToGrid w:val="0"/>
        <w:rPr>
          <w:sz w:val="28"/>
          <w:szCs w:val="28"/>
        </w:rPr>
      </w:pPr>
    </w:p>
    <w:p w:rsidR="00AF20A2" w:rsidRPr="00441464" w:rsidRDefault="007E25DB" w:rsidP="00FC7F8B">
      <w:pPr>
        <w:snapToGrid w:val="0"/>
        <w:rPr>
          <w:sz w:val="28"/>
          <w:szCs w:val="28"/>
        </w:rPr>
      </w:pPr>
      <w:r>
        <w:rPr>
          <w:sz w:val="28"/>
          <w:szCs w:val="28"/>
        </w:rPr>
        <w:t>Предмет: Биология</w:t>
      </w:r>
    </w:p>
    <w:p w:rsidR="00AF20A2" w:rsidRPr="00441464" w:rsidRDefault="007E25DB" w:rsidP="00FC7F8B">
      <w:pPr>
        <w:snapToGrid w:val="0"/>
        <w:rPr>
          <w:sz w:val="28"/>
          <w:szCs w:val="28"/>
        </w:rPr>
      </w:pPr>
      <w:r>
        <w:rPr>
          <w:sz w:val="28"/>
          <w:szCs w:val="28"/>
        </w:rPr>
        <w:t>Класс: 6</w:t>
      </w:r>
    </w:p>
    <w:p w:rsidR="007E25DB" w:rsidRPr="00C61CCA" w:rsidRDefault="00FB1C2C" w:rsidP="00FC7F8B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441464">
        <w:rPr>
          <w:sz w:val="28"/>
          <w:szCs w:val="28"/>
        </w:rPr>
        <w:t xml:space="preserve">Тема урока: </w:t>
      </w:r>
      <w:r w:rsidR="007E25DB" w:rsidRPr="00C61CCA">
        <w:rPr>
          <w:rFonts w:cs="Times New Roman"/>
          <w:sz w:val="28"/>
          <w:szCs w:val="28"/>
        </w:rPr>
        <w:t xml:space="preserve">Соцветия </w:t>
      </w:r>
    </w:p>
    <w:p w:rsidR="00FB1C2C" w:rsidRPr="00C61CCA" w:rsidRDefault="007E25DB" w:rsidP="00FC7F8B">
      <w:pPr>
        <w:autoSpaceDE w:val="0"/>
        <w:autoSpaceDN w:val="0"/>
        <w:adjustRightInd w:val="0"/>
        <w:rPr>
          <w:sz w:val="28"/>
          <w:szCs w:val="28"/>
        </w:rPr>
      </w:pPr>
      <w:r w:rsidRPr="00C61CCA">
        <w:rPr>
          <w:bCs/>
          <w:sz w:val="28"/>
          <w:szCs w:val="28"/>
        </w:rPr>
        <w:t>Лабораторная  работа</w:t>
      </w:r>
      <w:r w:rsidR="00121765">
        <w:rPr>
          <w:sz w:val="28"/>
          <w:szCs w:val="28"/>
        </w:rPr>
        <w:t xml:space="preserve"> «</w:t>
      </w:r>
      <w:r w:rsidRPr="00C61CCA">
        <w:rPr>
          <w:rFonts w:cs="Times New Roman"/>
          <w:sz w:val="28"/>
          <w:szCs w:val="28"/>
        </w:rPr>
        <w:t>Ознакомление с различными видами соцветий</w:t>
      </w:r>
      <w:r w:rsidR="00121765">
        <w:rPr>
          <w:rFonts w:cs="Times New Roman"/>
          <w:sz w:val="28"/>
          <w:szCs w:val="28"/>
        </w:rPr>
        <w:t>»</w:t>
      </w:r>
    </w:p>
    <w:p w:rsidR="00FB1C2C" w:rsidRDefault="00C61CCA" w:rsidP="00FC7F8B">
      <w:pPr>
        <w:rPr>
          <w:sz w:val="28"/>
          <w:szCs w:val="28"/>
        </w:rPr>
      </w:pPr>
      <w:r>
        <w:rPr>
          <w:sz w:val="28"/>
          <w:szCs w:val="28"/>
        </w:rPr>
        <w:t xml:space="preserve">Цель:  Использование составляющих проектной деятельности по изучению живых организмов </w:t>
      </w:r>
    </w:p>
    <w:p w:rsidR="00121765" w:rsidRPr="00441464" w:rsidRDefault="00121765" w:rsidP="00FC7F8B">
      <w:pPr>
        <w:rPr>
          <w:sz w:val="28"/>
          <w:szCs w:val="28"/>
        </w:rPr>
      </w:pPr>
    </w:p>
    <w:p w:rsidR="00FB1C2C" w:rsidRDefault="00FB1C2C" w:rsidP="00FC7F8B">
      <w:pPr>
        <w:rPr>
          <w:sz w:val="28"/>
          <w:szCs w:val="28"/>
        </w:rPr>
      </w:pPr>
      <w:r w:rsidRPr="00441464">
        <w:rPr>
          <w:sz w:val="28"/>
          <w:szCs w:val="28"/>
        </w:rPr>
        <w:t>Предметные результаты:</w:t>
      </w:r>
    </w:p>
    <w:p w:rsidR="00C61CCA" w:rsidRDefault="00121765" w:rsidP="00FC7F8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B1C2C" w:rsidRPr="00441464">
        <w:rPr>
          <w:sz w:val="28"/>
          <w:szCs w:val="28"/>
        </w:rPr>
        <w:t xml:space="preserve">ознакомить </w:t>
      </w:r>
      <w:r w:rsidR="00C61CCA">
        <w:rPr>
          <w:sz w:val="28"/>
          <w:szCs w:val="28"/>
        </w:rPr>
        <w:t>с понятием  соц</w:t>
      </w:r>
      <w:r>
        <w:rPr>
          <w:sz w:val="28"/>
          <w:szCs w:val="28"/>
        </w:rPr>
        <w:t>ветие, их видами</w:t>
      </w:r>
      <w:r w:rsidR="00C61CCA">
        <w:rPr>
          <w:sz w:val="28"/>
          <w:szCs w:val="28"/>
        </w:rPr>
        <w:t xml:space="preserve"> </w:t>
      </w:r>
    </w:p>
    <w:p w:rsidR="00FB1C2C" w:rsidRPr="00441464" w:rsidRDefault="00C61CCA" w:rsidP="00FC7F8B">
      <w:pPr>
        <w:rPr>
          <w:sz w:val="28"/>
          <w:szCs w:val="28"/>
        </w:rPr>
      </w:pPr>
      <w:r>
        <w:rPr>
          <w:sz w:val="28"/>
          <w:szCs w:val="28"/>
        </w:rPr>
        <w:t xml:space="preserve">научить классифицировать </w:t>
      </w:r>
      <w:r w:rsidR="00121765">
        <w:rPr>
          <w:sz w:val="28"/>
          <w:szCs w:val="28"/>
        </w:rPr>
        <w:t>виды соцветий</w:t>
      </w:r>
    </w:p>
    <w:p w:rsidR="00121765" w:rsidRDefault="00121765" w:rsidP="00FC7F8B">
      <w:pPr>
        <w:rPr>
          <w:sz w:val="28"/>
          <w:szCs w:val="28"/>
        </w:rPr>
      </w:pPr>
      <w:r>
        <w:rPr>
          <w:sz w:val="28"/>
          <w:szCs w:val="28"/>
        </w:rPr>
        <w:t>выявить биологическое значение соцветий</w:t>
      </w:r>
    </w:p>
    <w:p w:rsidR="00121765" w:rsidRPr="00441464" w:rsidRDefault="00121765" w:rsidP="00FC7F8B">
      <w:pPr>
        <w:rPr>
          <w:sz w:val="28"/>
          <w:szCs w:val="28"/>
        </w:rPr>
      </w:pPr>
    </w:p>
    <w:p w:rsidR="00FB1C2C" w:rsidRDefault="00FB1C2C" w:rsidP="00FC7F8B">
      <w:pPr>
        <w:rPr>
          <w:sz w:val="28"/>
          <w:szCs w:val="28"/>
        </w:rPr>
      </w:pPr>
      <w:proofErr w:type="spellStart"/>
      <w:r w:rsidRPr="00441464">
        <w:rPr>
          <w:sz w:val="28"/>
          <w:szCs w:val="28"/>
        </w:rPr>
        <w:t>Метапредметные</w:t>
      </w:r>
      <w:proofErr w:type="spellEnd"/>
      <w:r w:rsidRPr="00441464">
        <w:rPr>
          <w:sz w:val="28"/>
          <w:szCs w:val="28"/>
        </w:rPr>
        <w:t xml:space="preserve"> результаты:</w:t>
      </w:r>
    </w:p>
    <w:p w:rsidR="00121765" w:rsidRPr="00121765" w:rsidRDefault="00971473" w:rsidP="00FC7F8B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121765" w:rsidRPr="00121765">
        <w:rPr>
          <w:sz w:val="28"/>
          <w:szCs w:val="28"/>
        </w:rPr>
        <w:t>формировать умение самостоятельно организовывать учебное взаимодействие в группе</w:t>
      </w:r>
    </w:p>
    <w:p w:rsidR="00121765" w:rsidRPr="00121765" w:rsidRDefault="00121765" w:rsidP="00FC7F8B">
      <w:pPr>
        <w:pStyle w:val="a4"/>
        <w:spacing w:after="0"/>
        <w:rPr>
          <w:sz w:val="28"/>
          <w:szCs w:val="28"/>
        </w:rPr>
      </w:pPr>
      <w:r w:rsidRPr="00121765">
        <w:rPr>
          <w:rFonts w:eastAsia="Times New Roman" w:cs="Times New Roman"/>
          <w:sz w:val="28"/>
          <w:szCs w:val="28"/>
        </w:rPr>
        <w:t>развивать коммуникативные способности, умение ориентироваться в информационно- насыщенной среде</w:t>
      </w:r>
    </w:p>
    <w:p w:rsidR="00121765" w:rsidRDefault="00121765" w:rsidP="00FC7F8B">
      <w:pPr>
        <w:rPr>
          <w:sz w:val="28"/>
          <w:szCs w:val="28"/>
        </w:rPr>
      </w:pPr>
      <w:r w:rsidRPr="00A4117B">
        <w:rPr>
          <w:sz w:val="28"/>
          <w:szCs w:val="28"/>
        </w:rPr>
        <w:t>классифицировать, сравнивать, вы</w:t>
      </w:r>
      <w:r>
        <w:rPr>
          <w:sz w:val="28"/>
          <w:szCs w:val="28"/>
        </w:rPr>
        <w:t>являть взаимосвязи</w:t>
      </w:r>
    </w:p>
    <w:p w:rsidR="00121765" w:rsidRDefault="00121765" w:rsidP="00FC7F8B">
      <w:pPr>
        <w:rPr>
          <w:sz w:val="28"/>
          <w:szCs w:val="28"/>
        </w:rPr>
      </w:pPr>
      <w:r>
        <w:rPr>
          <w:sz w:val="28"/>
          <w:szCs w:val="28"/>
        </w:rPr>
        <w:t>работать в группе по обсуждению информации</w:t>
      </w:r>
    </w:p>
    <w:p w:rsidR="00121765" w:rsidRDefault="00971473" w:rsidP="00FC7F8B">
      <w:pPr>
        <w:rPr>
          <w:sz w:val="28"/>
          <w:szCs w:val="28"/>
        </w:rPr>
      </w:pPr>
      <w:r>
        <w:rPr>
          <w:sz w:val="28"/>
          <w:szCs w:val="28"/>
        </w:rPr>
        <w:t>выражать свои мысли и идеи</w:t>
      </w:r>
    </w:p>
    <w:p w:rsidR="00121765" w:rsidRPr="00441464" w:rsidRDefault="00121765" w:rsidP="00FC7F8B">
      <w:pPr>
        <w:rPr>
          <w:sz w:val="28"/>
          <w:szCs w:val="28"/>
        </w:rPr>
      </w:pPr>
    </w:p>
    <w:p w:rsidR="00FB1C2C" w:rsidRDefault="00FB1C2C" w:rsidP="00FC7F8B">
      <w:pPr>
        <w:snapToGrid w:val="0"/>
        <w:rPr>
          <w:sz w:val="28"/>
          <w:szCs w:val="28"/>
        </w:rPr>
      </w:pPr>
      <w:r w:rsidRPr="00441464">
        <w:rPr>
          <w:sz w:val="28"/>
          <w:szCs w:val="28"/>
        </w:rPr>
        <w:t>Личностные УУД</w:t>
      </w:r>
    </w:p>
    <w:p w:rsidR="00121765" w:rsidRDefault="00121765" w:rsidP="00FC7F8B">
      <w:pPr>
        <w:snapToGrid w:val="0"/>
        <w:rPr>
          <w:sz w:val="28"/>
          <w:szCs w:val="28"/>
        </w:rPr>
      </w:pPr>
      <w:r>
        <w:rPr>
          <w:sz w:val="28"/>
          <w:szCs w:val="28"/>
        </w:rPr>
        <w:t>Осознавать потребность и готовность к самообразованию, в том числе в рамках проектной деятельности</w:t>
      </w:r>
    </w:p>
    <w:p w:rsidR="00121765" w:rsidRPr="00441464" w:rsidRDefault="00121765" w:rsidP="00FC7F8B">
      <w:pPr>
        <w:rPr>
          <w:sz w:val="28"/>
          <w:szCs w:val="28"/>
        </w:rPr>
      </w:pPr>
      <w:r w:rsidRPr="00441464">
        <w:rPr>
          <w:sz w:val="28"/>
          <w:szCs w:val="28"/>
        </w:rPr>
        <w:t>Формировать высокий познавательный интерес к предмету</w:t>
      </w:r>
    </w:p>
    <w:p w:rsidR="00C61CCA" w:rsidRPr="00441464" w:rsidRDefault="00C61CCA" w:rsidP="00FB1C2C">
      <w:pPr>
        <w:snapToGrid w:val="0"/>
        <w:rPr>
          <w:sz w:val="28"/>
          <w:szCs w:val="28"/>
        </w:rPr>
      </w:pPr>
    </w:p>
    <w:p w:rsidR="00FB1C2C" w:rsidRDefault="00FB1C2C" w:rsidP="00FB1C2C">
      <w:pPr>
        <w:snapToGrid w:val="0"/>
        <w:rPr>
          <w:color w:val="000000"/>
          <w:sz w:val="28"/>
          <w:szCs w:val="28"/>
          <w:shd w:val="clear" w:color="auto" w:fill="FFFF00"/>
        </w:rPr>
      </w:pPr>
    </w:p>
    <w:p w:rsidR="00971473" w:rsidRDefault="00971473" w:rsidP="00FB1C2C">
      <w:pPr>
        <w:snapToGrid w:val="0"/>
        <w:rPr>
          <w:color w:val="000000"/>
          <w:sz w:val="28"/>
          <w:szCs w:val="28"/>
          <w:shd w:val="clear" w:color="auto" w:fill="FFFF00"/>
        </w:rPr>
      </w:pPr>
    </w:p>
    <w:p w:rsidR="00971473" w:rsidRDefault="00971473" w:rsidP="00FB1C2C">
      <w:pPr>
        <w:snapToGrid w:val="0"/>
        <w:rPr>
          <w:color w:val="000000"/>
          <w:sz w:val="28"/>
          <w:szCs w:val="28"/>
          <w:shd w:val="clear" w:color="auto" w:fill="FFFF00"/>
        </w:rPr>
      </w:pPr>
    </w:p>
    <w:p w:rsidR="00971473" w:rsidRDefault="00971473" w:rsidP="00FB1C2C">
      <w:pPr>
        <w:snapToGrid w:val="0"/>
        <w:rPr>
          <w:color w:val="000000"/>
          <w:sz w:val="28"/>
          <w:szCs w:val="28"/>
          <w:shd w:val="clear" w:color="auto" w:fill="FFFF00"/>
        </w:rPr>
      </w:pPr>
    </w:p>
    <w:p w:rsidR="00971473" w:rsidRDefault="00971473" w:rsidP="00FB1C2C">
      <w:pPr>
        <w:snapToGrid w:val="0"/>
        <w:rPr>
          <w:color w:val="000000"/>
          <w:sz w:val="28"/>
          <w:szCs w:val="28"/>
          <w:shd w:val="clear" w:color="auto" w:fill="FFFF00"/>
        </w:rPr>
      </w:pPr>
    </w:p>
    <w:p w:rsidR="00AF3CF5" w:rsidRPr="00FB1C2C" w:rsidRDefault="00AF3CF5" w:rsidP="00FB1C2C">
      <w:pPr>
        <w:snapToGrid w:val="0"/>
        <w:rPr>
          <w:color w:val="000000"/>
          <w:sz w:val="28"/>
          <w:szCs w:val="28"/>
          <w:shd w:val="clear" w:color="auto" w:fill="FFFF00"/>
        </w:rPr>
      </w:pPr>
    </w:p>
    <w:tbl>
      <w:tblPr>
        <w:tblW w:w="0" w:type="auto"/>
        <w:tblInd w:w="94" w:type="dxa"/>
        <w:tblLayout w:type="fixed"/>
        <w:tblLook w:val="0000"/>
      </w:tblPr>
      <w:tblGrid>
        <w:gridCol w:w="2556"/>
        <w:gridCol w:w="4020"/>
        <w:gridCol w:w="3581"/>
        <w:gridCol w:w="4017"/>
      </w:tblGrid>
      <w:tr w:rsidR="00FB1C2C" w:rsidRPr="00FB1C2C" w:rsidTr="00DB588A">
        <w:trPr>
          <w:trHeight w:val="525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C2C" w:rsidRPr="00441464" w:rsidRDefault="00FB1C2C" w:rsidP="00904737">
            <w:pPr>
              <w:snapToGrid w:val="0"/>
              <w:jc w:val="center"/>
            </w:pPr>
            <w:r w:rsidRPr="00441464">
              <w:t>Этап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C2C" w:rsidRPr="00441464" w:rsidRDefault="00CA3C68" w:rsidP="00904737">
            <w:pPr>
              <w:snapToGrid w:val="0"/>
              <w:jc w:val="center"/>
            </w:pPr>
            <w:r w:rsidRPr="00441464">
              <w:t>Деятельность учителя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C2C" w:rsidRPr="00441464" w:rsidRDefault="00CA3C68" w:rsidP="00904737">
            <w:pPr>
              <w:snapToGrid w:val="0"/>
              <w:jc w:val="center"/>
            </w:pPr>
            <w:r w:rsidRPr="00441464">
              <w:t>Деятельность ученика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C2C" w:rsidRPr="00441464" w:rsidRDefault="00FB1C2C" w:rsidP="00CA3C68">
            <w:pPr>
              <w:snapToGrid w:val="0"/>
              <w:jc w:val="center"/>
            </w:pPr>
            <w:r w:rsidRPr="00441464">
              <w:t>Формирование УУД</w:t>
            </w:r>
          </w:p>
          <w:p w:rsidR="00CA3C68" w:rsidRPr="00441464" w:rsidRDefault="00CA3C68" w:rsidP="00CA3C68">
            <w:pPr>
              <w:snapToGrid w:val="0"/>
              <w:jc w:val="center"/>
            </w:pPr>
          </w:p>
        </w:tc>
      </w:tr>
      <w:tr w:rsidR="00FB1C2C" w:rsidRPr="00FB1C2C" w:rsidTr="00DB588A">
        <w:trPr>
          <w:trHeight w:val="3125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C2C" w:rsidRPr="00A71814" w:rsidRDefault="00A71814" w:rsidP="00904737">
            <w:pPr>
              <w:snapToGrid w:val="0"/>
            </w:pPr>
            <w:r>
              <w:rPr>
                <w:lang w:val="en-US"/>
              </w:rPr>
              <w:t>I.</w:t>
            </w:r>
            <w:r w:rsidRPr="00A71814">
              <w:t>А</w:t>
            </w:r>
            <w:r>
              <w:t>ктуализ</w:t>
            </w:r>
            <w:r w:rsidRPr="00A71814">
              <w:t xml:space="preserve">ация знаний </w:t>
            </w:r>
          </w:p>
          <w:p w:rsidR="00FB1C2C" w:rsidRPr="00441464" w:rsidRDefault="00FB1C2C" w:rsidP="00FB1C2C">
            <w:pPr>
              <w:snapToGrid w:val="0"/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C2C" w:rsidRPr="00441464" w:rsidRDefault="00FB1C2C" w:rsidP="00904737">
            <w:pPr>
              <w:snapToGrid w:val="0"/>
              <w:rPr>
                <w:i/>
              </w:rPr>
            </w:pPr>
          </w:p>
          <w:p w:rsidR="00CA3C68" w:rsidRDefault="00CA3C68" w:rsidP="0062513F">
            <w:pPr>
              <w:snapToGrid w:val="0"/>
            </w:pPr>
            <w:proofErr w:type="spellStart"/>
            <w:r w:rsidRPr="00441464">
              <w:t>Мотивационно-целевая</w:t>
            </w:r>
            <w:proofErr w:type="spellEnd"/>
            <w:r w:rsidRPr="00441464">
              <w:t>:</w:t>
            </w:r>
          </w:p>
          <w:p w:rsidR="00D6156F" w:rsidRPr="00441464" w:rsidRDefault="00D6156F" w:rsidP="0062513F">
            <w:pPr>
              <w:snapToGrid w:val="0"/>
            </w:pPr>
            <w:r>
              <w:t>Организация проверки изученного материала, используя прием «кластер»</w:t>
            </w:r>
          </w:p>
          <w:p w:rsidR="00971473" w:rsidRDefault="00971473" w:rsidP="0062513F">
            <w:pPr>
              <w:snapToGrid w:val="0"/>
            </w:pPr>
            <w:r>
              <w:t>Постановка проблемного вопроса:</w:t>
            </w:r>
          </w:p>
          <w:p w:rsidR="00FB1C2C" w:rsidRDefault="00971473" w:rsidP="00971473">
            <w:pPr>
              <w:snapToGrid w:val="0"/>
            </w:pPr>
            <w:r>
              <w:t>Астра – это яркий крупный цветок?</w:t>
            </w:r>
            <w:r w:rsidR="00CA3C68" w:rsidRPr="00441464">
              <w:t xml:space="preserve"> </w:t>
            </w:r>
          </w:p>
          <w:p w:rsidR="00971473" w:rsidRPr="00441464" w:rsidRDefault="00971473" w:rsidP="00971473">
            <w:pPr>
              <w:snapToGrid w:val="0"/>
              <w:rPr>
                <w:color w:val="0000FF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C2C" w:rsidRPr="00441464" w:rsidRDefault="00FB1C2C" w:rsidP="00904737">
            <w:pPr>
              <w:snapToGrid w:val="0"/>
            </w:pPr>
          </w:p>
          <w:p w:rsidR="001D48E0" w:rsidRPr="00441464" w:rsidRDefault="00496553" w:rsidP="00D6156F">
            <w:pPr>
              <w:snapToGrid w:val="0"/>
            </w:pPr>
            <w:r w:rsidRPr="00441464">
              <w:t>Актуализация знаний по</w:t>
            </w:r>
            <w:r w:rsidR="00D6156F">
              <w:t xml:space="preserve"> строению цветка</w:t>
            </w:r>
            <w:r w:rsidRPr="00441464">
              <w:t>.</w:t>
            </w:r>
            <w:r w:rsidR="00CA3C68" w:rsidRPr="00441464">
              <w:t xml:space="preserve"> Определение целей и задач урока.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C2C" w:rsidRPr="00441464" w:rsidRDefault="00FB1C2C" w:rsidP="00904737">
            <w:pPr>
              <w:snapToGrid w:val="0"/>
              <w:rPr>
                <w:b/>
                <w:color w:val="0000FF"/>
              </w:rPr>
            </w:pPr>
          </w:p>
          <w:p w:rsidR="00FB1C2C" w:rsidRPr="00441464" w:rsidRDefault="00FB1C2C" w:rsidP="00904737">
            <w:pPr>
              <w:snapToGrid w:val="0"/>
              <w:rPr>
                <w:color w:val="000000"/>
              </w:rPr>
            </w:pPr>
            <w:r w:rsidRPr="00F66A0B">
              <w:t>П</w:t>
            </w:r>
            <w:r w:rsidR="00F66A0B">
              <w:t xml:space="preserve">редметные </w:t>
            </w:r>
            <w:r w:rsidRPr="00F66A0B">
              <w:t xml:space="preserve"> УУД</w:t>
            </w:r>
            <w:r w:rsidR="00F66A0B">
              <w:t>:</w:t>
            </w:r>
            <w:r w:rsidRPr="00441464">
              <w:rPr>
                <w:color w:val="0000FF"/>
              </w:rPr>
              <w:t xml:space="preserve"> </w:t>
            </w:r>
            <w:r w:rsidR="00F66A0B">
              <w:rPr>
                <w:rStyle w:val="dash0410005f0431005f0437005f0430005f0446005f0020005f0441005f043f005f0438005f0441005f043a005f0430005f005fchar1char1"/>
              </w:rPr>
              <w:t>формировать компетенции</w:t>
            </w:r>
            <w:r w:rsidR="00E26926" w:rsidRPr="00441464">
              <w:rPr>
                <w:rStyle w:val="dash0410005f0431005f0437005f0430005f0446005f0020005f0441005f043f005f0438005f0441005f043a005f0430005f005fchar1char1"/>
              </w:rPr>
              <w:t xml:space="preserve"> </w:t>
            </w:r>
            <w:proofErr w:type="gramStart"/>
            <w:r w:rsidR="00E26926" w:rsidRPr="00441464">
              <w:rPr>
                <w:rStyle w:val="dash0410005f0431005f0437005f0430005f0446005f0020005f0441005f043f005f0438005f0441005f043a005f0430005f005fchar1char1"/>
              </w:rPr>
              <w:t>обучающихся</w:t>
            </w:r>
            <w:proofErr w:type="gramEnd"/>
            <w:r w:rsidR="00E26926" w:rsidRPr="00441464">
              <w:rPr>
                <w:rStyle w:val="dash0410005f0431005f0437005f0430005f0446005f0020005f0441005f043f005f0438005f0441005f043a005f0430005f005fchar1char1"/>
              </w:rPr>
              <w:t xml:space="preserve"> в </w:t>
            </w:r>
            <w:r w:rsidR="00971473">
              <w:rPr>
                <w:rStyle w:val="dash0410005f0431005f0437005f0430005f0446005f0020005f0441005f043f005f0438005f0441005f043a005f0430005f005fchar1char1"/>
              </w:rPr>
              <w:t xml:space="preserve">предметной </w:t>
            </w:r>
            <w:r w:rsidR="00E26926" w:rsidRPr="00441464">
              <w:rPr>
                <w:rStyle w:val="dash0410005f0431005f0437005f0430005f0446005f0020005f0441005f043f005f0438005f0441005f043a005f0430005f005fchar1char1"/>
              </w:rPr>
              <w:t xml:space="preserve">области </w:t>
            </w:r>
          </w:p>
          <w:p w:rsidR="00E8569B" w:rsidRPr="00F66A0B" w:rsidRDefault="00F66A0B" w:rsidP="00E8569B">
            <w:pPr>
              <w:snapToGrid w:val="0"/>
            </w:pPr>
            <w:proofErr w:type="spellStart"/>
            <w:r w:rsidRPr="00F66A0B">
              <w:t>Метапредметные</w:t>
            </w:r>
            <w:proofErr w:type="spellEnd"/>
            <w:r w:rsidRPr="00F66A0B">
              <w:t xml:space="preserve"> </w:t>
            </w:r>
            <w:r w:rsidR="00E8569B" w:rsidRPr="00F66A0B">
              <w:t>УУД</w:t>
            </w:r>
            <w:r>
              <w:t>:</w:t>
            </w:r>
          </w:p>
          <w:p w:rsidR="00E8569B" w:rsidRPr="00441464" w:rsidRDefault="00F66A0B" w:rsidP="00E8569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Формировать </w:t>
            </w:r>
            <w:r w:rsidR="00E8569B" w:rsidRPr="00441464">
              <w:rPr>
                <w:color w:val="000000"/>
              </w:rPr>
              <w:t xml:space="preserve"> умения самостоятельно обнаруживать и формулировать учебную проблему, определять цель учебной деятельности (формулировка вопроса урока).</w:t>
            </w:r>
          </w:p>
          <w:p w:rsidR="00FB1C2C" w:rsidRPr="007E25DB" w:rsidRDefault="00FB1C2C" w:rsidP="00904737">
            <w:pPr>
              <w:snapToGrid w:val="0"/>
              <w:rPr>
                <w:color w:val="000000"/>
              </w:rPr>
            </w:pPr>
          </w:p>
        </w:tc>
      </w:tr>
      <w:tr w:rsidR="004B423A" w:rsidRPr="00FB1C2C" w:rsidTr="00DB588A">
        <w:trPr>
          <w:trHeight w:val="70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423A" w:rsidRDefault="004B423A" w:rsidP="00904737">
            <w:pPr>
              <w:snapToGrid w:val="0"/>
            </w:pPr>
            <w:r>
              <w:rPr>
                <w:lang w:val="en-US"/>
              </w:rPr>
              <w:t>II</w:t>
            </w:r>
            <w:r w:rsidRPr="00A71814">
              <w:t>.</w:t>
            </w:r>
            <w:r>
              <w:t>Изучение нового материала</w:t>
            </w:r>
          </w:p>
          <w:p w:rsidR="004B423A" w:rsidRPr="00F66A0B" w:rsidRDefault="004B423A" w:rsidP="00971473">
            <w:pPr>
              <w:autoSpaceDE w:val="0"/>
              <w:autoSpaceDN w:val="0"/>
              <w:adjustRightInd w:val="0"/>
            </w:pPr>
            <w:r w:rsidRPr="00F66A0B">
              <w:rPr>
                <w:bCs/>
              </w:rPr>
              <w:t>Лабораторная  работа</w:t>
            </w:r>
            <w:r w:rsidRPr="00F66A0B">
              <w:t xml:space="preserve"> «</w:t>
            </w:r>
            <w:r w:rsidRPr="00F66A0B">
              <w:rPr>
                <w:rFonts w:cs="Times New Roman"/>
              </w:rPr>
              <w:t>Ознакомление с различными видами соцветий»</w:t>
            </w:r>
          </w:p>
          <w:p w:rsidR="004B423A" w:rsidRPr="00441464" w:rsidRDefault="004B423A" w:rsidP="00971473">
            <w:pPr>
              <w:snapToGrid w:val="0"/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423A" w:rsidRPr="00441464" w:rsidRDefault="004B423A" w:rsidP="00496553">
            <w:pPr>
              <w:snapToGrid w:val="0"/>
            </w:pPr>
            <w:r w:rsidRPr="00441464">
              <w:t xml:space="preserve">Организационно-исполнительная: </w:t>
            </w:r>
          </w:p>
          <w:p w:rsidR="004B423A" w:rsidRDefault="004B423A" w:rsidP="00A62282">
            <w:pPr>
              <w:snapToGrid w:val="0"/>
            </w:pPr>
            <w:r w:rsidRPr="00441464">
              <w:t>Подбор задания для выдвижения гипотезы</w:t>
            </w:r>
          </w:p>
          <w:p w:rsidR="004B423A" w:rsidRPr="00441464" w:rsidRDefault="004B423A" w:rsidP="00A62282">
            <w:pPr>
              <w:snapToGrid w:val="0"/>
            </w:pPr>
            <w:r>
              <w:t xml:space="preserve">Нет, </w:t>
            </w:r>
            <w:r w:rsidR="005C113F">
              <w:t xml:space="preserve">у астры </w:t>
            </w:r>
            <w:r>
              <w:t>цветки мелкие, крупное соцветие. Что такое соцветие? Чем оно отличается от цветка?</w:t>
            </w:r>
          </w:p>
          <w:p w:rsidR="004B423A" w:rsidRDefault="004B423A" w:rsidP="00904737">
            <w:pPr>
              <w:snapToGrid w:val="0"/>
            </w:pPr>
            <w:r>
              <w:t>Организация работы в группах, инструктаж</w:t>
            </w:r>
          </w:p>
          <w:p w:rsidR="00FC7F8B" w:rsidRDefault="006A7F81" w:rsidP="006A7F81">
            <w:pPr>
              <w:pStyle w:val="a6"/>
              <w:numPr>
                <w:ilvl w:val="0"/>
                <w:numId w:val="6"/>
              </w:numPr>
              <w:snapToGrid w:val="0"/>
            </w:pPr>
            <w:r>
              <w:t>Рассмотреть образцы</w:t>
            </w:r>
          </w:p>
          <w:p w:rsidR="006A7F81" w:rsidRDefault="006A7F81" w:rsidP="006A7F81">
            <w:pPr>
              <w:pStyle w:val="a6"/>
              <w:numPr>
                <w:ilvl w:val="0"/>
                <w:numId w:val="6"/>
              </w:numPr>
              <w:snapToGrid w:val="0"/>
            </w:pPr>
            <w:r>
              <w:t>Сравнить со схемами учебника</w:t>
            </w:r>
            <w:r w:rsidR="005C113F">
              <w:t xml:space="preserve"> и определить соцветие</w:t>
            </w:r>
          </w:p>
          <w:p w:rsidR="006A7F81" w:rsidRDefault="006A7F81" w:rsidP="006A7F81">
            <w:pPr>
              <w:pStyle w:val="a6"/>
              <w:numPr>
                <w:ilvl w:val="0"/>
                <w:numId w:val="6"/>
              </w:numPr>
              <w:snapToGrid w:val="0"/>
            </w:pPr>
            <w:r>
              <w:t>Нарисовать схемы</w:t>
            </w:r>
          </w:p>
          <w:p w:rsidR="006A7F81" w:rsidRDefault="006A7F81" w:rsidP="006A7F81">
            <w:pPr>
              <w:pStyle w:val="a6"/>
              <w:numPr>
                <w:ilvl w:val="0"/>
                <w:numId w:val="6"/>
              </w:numPr>
              <w:snapToGrid w:val="0"/>
            </w:pPr>
            <w:r>
              <w:t>Определить простое или сложное соцветие</w:t>
            </w:r>
          </w:p>
          <w:p w:rsidR="00DB588A" w:rsidRDefault="00DB588A" w:rsidP="00DB588A">
            <w:pPr>
              <w:snapToGrid w:val="0"/>
            </w:pPr>
            <w:r>
              <w:t>Организует защиту проектов</w:t>
            </w:r>
          </w:p>
          <w:p w:rsidR="00DB588A" w:rsidRPr="00441464" w:rsidRDefault="00A20297" w:rsidP="00DB588A">
            <w:pPr>
              <w:snapToGrid w:val="0"/>
            </w:pPr>
            <w:r w:rsidRPr="00A20297">
              <w:rPr>
                <w:rFonts w:eastAsia="Times New Roman" w:cs="Times New Roman"/>
                <w:iCs/>
              </w:rPr>
              <w:t xml:space="preserve">Организация коммуникативного взаимодействия для создания </w:t>
            </w:r>
            <w:r w:rsidRPr="00A20297">
              <w:rPr>
                <w:rFonts w:eastAsia="Times New Roman" w:cs="Times New Roman"/>
                <w:iCs/>
              </w:rPr>
              <w:lastRenderedPageBreak/>
              <w:t>проекта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423A" w:rsidRDefault="004B423A" w:rsidP="00904737">
            <w:pPr>
              <w:snapToGrid w:val="0"/>
              <w:rPr>
                <w:rFonts w:cs="Times New Roman"/>
              </w:rPr>
            </w:pPr>
          </w:p>
          <w:p w:rsidR="004B423A" w:rsidRDefault="004B423A" w:rsidP="0090473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Проводят</w:t>
            </w:r>
            <w:r w:rsidRPr="00465B8D">
              <w:rPr>
                <w:rFonts w:cs="Times New Roman"/>
              </w:rPr>
              <w:t xml:space="preserve"> лабораторную р</w:t>
            </w:r>
            <w:r>
              <w:rPr>
                <w:rFonts w:cs="Times New Roman"/>
              </w:rPr>
              <w:t>аботу в группах в соответствии с инструк</w:t>
            </w:r>
            <w:r w:rsidRPr="00465B8D">
              <w:rPr>
                <w:rFonts w:cs="Times New Roman"/>
              </w:rPr>
              <w:t>цией.</w:t>
            </w:r>
          </w:p>
          <w:p w:rsidR="004B423A" w:rsidRDefault="004B423A" w:rsidP="0097147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Анализируют  и сравнивают </w:t>
            </w:r>
            <w:r w:rsidRPr="00465B8D">
              <w:rPr>
                <w:rFonts w:cs="Times New Roman"/>
              </w:rPr>
              <w:t xml:space="preserve">изучаемые объекты; </w:t>
            </w:r>
            <w:r>
              <w:rPr>
                <w:rFonts w:cs="Times New Roman"/>
              </w:rPr>
              <w:t>составляют схемы изучаемых объектов</w:t>
            </w:r>
            <w:r w:rsidRPr="00465B8D">
              <w:rPr>
                <w:rFonts w:cs="Times New Roman"/>
              </w:rPr>
              <w:t>;</w:t>
            </w:r>
            <w:r>
              <w:rPr>
                <w:rFonts w:cs="Times New Roman"/>
              </w:rPr>
              <w:t xml:space="preserve"> </w:t>
            </w:r>
          </w:p>
          <w:p w:rsidR="004B423A" w:rsidRPr="00441464" w:rsidRDefault="00DB588A" w:rsidP="00904737">
            <w:pPr>
              <w:snapToGrid w:val="0"/>
            </w:pPr>
            <w:r>
              <w:t>Защита проектов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23A" w:rsidRPr="00F66A0B" w:rsidRDefault="004B423A" w:rsidP="00F66A0B">
            <w:r w:rsidRPr="00F66A0B">
              <w:t>П</w:t>
            </w:r>
            <w:r>
              <w:t xml:space="preserve">редметные </w:t>
            </w:r>
            <w:r w:rsidRPr="00F66A0B">
              <w:t xml:space="preserve"> УУД</w:t>
            </w:r>
            <w:r>
              <w:t>:</w:t>
            </w:r>
            <w:r w:rsidRPr="00441464">
              <w:rPr>
                <w:color w:val="0000FF"/>
              </w:rPr>
              <w:t xml:space="preserve"> </w:t>
            </w:r>
            <w:r w:rsidRPr="00F66A0B">
              <w:t xml:space="preserve">познакомить с понятием  соцветие, их видами </w:t>
            </w:r>
          </w:p>
          <w:p w:rsidR="004B423A" w:rsidRDefault="004B423A" w:rsidP="00F66A0B">
            <w:r w:rsidRPr="00F66A0B">
              <w:t>научить классифицировать виды соцветий</w:t>
            </w:r>
            <w:r>
              <w:t xml:space="preserve">; </w:t>
            </w:r>
            <w:r w:rsidRPr="00F66A0B">
              <w:t>выявить биологическое значение соцветий</w:t>
            </w:r>
          </w:p>
          <w:p w:rsidR="004B423A" w:rsidRPr="00F66A0B" w:rsidRDefault="004B423A" w:rsidP="004B423A">
            <w:pPr>
              <w:snapToGrid w:val="0"/>
            </w:pPr>
            <w:r w:rsidRPr="00F66A0B">
              <w:t xml:space="preserve"> </w:t>
            </w:r>
            <w:proofErr w:type="spellStart"/>
            <w:r w:rsidRPr="00F66A0B">
              <w:t>Метапредметные</w:t>
            </w:r>
            <w:proofErr w:type="spellEnd"/>
            <w:r w:rsidRPr="00F66A0B">
              <w:t xml:space="preserve"> УУД</w:t>
            </w:r>
            <w:r>
              <w:t>:</w:t>
            </w:r>
          </w:p>
          <w:p w:rsidR="004B423A" w:rsidRPr="004B423A" w:rsidRDefault="004B423A" w:rsidP="004B423A">
            <w:r w:rsidRPr="004B423A">
              <w:t>формировать умение самостоятельно организовывать учебное взаимодействие в группе</w:t>
            </w:r>
          </w:p>
          <w:p w:rsidR="00DB588A" w:rsidRPr="00DB588A" w:rsidRDefault="004B423A" w:rsidP="00DB588A">
            <w:r w:rsidRPr="004B423A">
              <w:rPr>
                <w:rFonts w:eastAsia="Times New Roman" w:cs="Times New Roman"/>
              </w:rPr>
              <w:t>развивать коммуникативные способности, умение ориентироваться в информационно- насыщенной среде</w:t>
            </w:r>
            <w:r w:rsidR="00DB588A">
              <w:rPr>
                <w:rFonts w:eastAsia="Times New Roman" w:cs="Times New Roman"/>
              </w:rPr>
              <w:t xml:space="preserve">; </w:t>
            </w:r>
            <w:r w:rsidR="00DB588A" w:rsidRPr="004B423A">
              <w:t>выражать свои мысли и идеи</w:t>
            </w:r>
          </w:p>
        </w:tc>
      </w:tr>
      <w:tr w:rsidR="00FB1C2C" w:rsidRPr="00FB1C2C" w:rsidTr="00DB588A">
        <w:trPr>
          <w:trHeight w:val="78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C2C" w:rsidRPr="00441464" w:rsidRDefault="004B423A" w:rsidP="00904737">
            <w:pPr>
              <w:snapToGrid w:val="0"/>
            </w:pPr>
            <w:r>
              <w:rPr>
                <w:lang w:val="en-US"/>
              </w:rPr>
              <w:lastRenderedPageBreak/>
              <w:t>I</w:t>
            </w:r>
            <w:r w:rsidR="00A71814">
              <w:rPr>
                <w:lang w:val="en-US"/>
              </w:rPr>
              <w:t>V.</w:t>
            </w:r>
            <w:r w:rsidR="00220B72" w:rsidRPr="00441464">
              <w:t>Рефлексия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C2C" w:rsidRDefault="00441464" w:rsidP="00904737">
            <w:pPr>
              <w:snapToGrid w:val="0"/>
            </w:pPr>
            <w:proofErr w:type="spellStart"/>
            <w:r w:rsidRPr="00441464">
              <w:t>Регулятивно-коррекционная</w:t>
            </w:r>
            <w:proofErr w:type="spellEnd"/>
          </w:p>
          <w:p w:rsidR="004B423A" w:rsidRPr="00441464" w:rsidRDefault="004B423A" w:rsidP="00904737">
            <w:pPr>
              <w:snapToGrid w:val="0"/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C2C" w:rsidRPr="00441464" w:rsidRDefault="00441464" w:rsidP="00904737">
            <w:pPr>
              <w:snapToGrid w:val="0"/>
            </w:pPr>
            <w:r w:rsidRPr="00441464">
              <w:t>Высказывают свое мнение об уроке, оценивают свой результат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8B" w:rsidRDefault="00FC7F8B" w:rsidP="00FC7F8B">
            <w:pPr>
              <w:snapToGrid w:val="0"/>
            </w:pPr>
            <w:proofErr w:type="spellStart"/>
            <w:r w:rsidRPr="00F66A0B">
              <w:t>Метапредметные</w:t>
            </w:r>
            <w:proofErr w:type="spellEnd"/>
            <w:r w:rsidRPr="00F66A0B">
              <w:t xml:space="preserve"> УУД</w:t>
            </w:r>
            <w:r>
              <w:t>:</w:t>
            </w:r>
          </w:p>
          <w:p w:rsidR="00FB1C2C" w:rsidRPr="00FC7F8B" w:rsidRDefault="00FC7F8B" w:rsidP="00DC65F7">
            <w:pPr>
              <w:snapToGrid w:val="0"/>
              <w:rPr>
                <w:b/>
                <w:color w:val="0000FF"/>
              </w:rPr>
            </w:pPr>
            <w:r w:rsidRPr="00FC7F8B">
              <w:t>анализировать резул</w:t>
            </w:r>
            <w:r>
              <w:t xml:space="preserve">ьтаты </w:t>
            </w:r>
            <w:r w:rsidRPr="00FC7F8B">
              <w:t xml:space="preserve"> и делать выводы</w:t>
            </w:r>
          </w:p>
        </w:tc>
      </w:tr>
      <w:tr w:rsidR="00220B72" w:rsidRPr="00FB1C2C" w:rsidTr="00DB588A">
        <w:trPr>
          <w:trHeight w:val="1833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B72" w:rsidRDefault="004B423A" w:rsidP="00904737">
            <w:pPr>
              <w:snapToGrid w:val="0"/>
            </w:pPr>
            <w:r>
              <w:rPr>
                <w:lang w:val="en-US"/>
              </w:rPr>
              <w:t>V</w:t>
            </w:r>
            <w:r w:rsidR="00A71814">
              <w:rPr>
                <w:lang w:val="en-US"/>
              </w:rPr>
              <w:t>.</w:t>
            </w:r>
            <w:r w:rsidR="00220B72" w:rsidRPr="00441464">
              <w:t>Итоги урока</w:t>
            </w:r>
          </w:p>
          <w:p w:rsidR="007E25DB" w:rsidRPr="00441464" w:rsidRDefault="007E25DB" w:rsidP="00971473"/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B72" w:rsidRPr="00441464" w:rsidRDefault="00F66A0B" w:rsidP="00904737">
            <w:pPr>
              <w:snapToGrid w:val="0"/>
            </w:pPr>
            <w:r>
              <w:t>Подводит итоги. Знакомит с домашним заданием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0B" w:rsidRDefault="00F66A0B" w:rsidP="00904737">
            <w:pPr>
              <w:snapToGrid w:val="0"/>
            </w:pPr>
            <w:r>
              <w:t xml:space="preserve">Получают домашнее задание </w:t>
            </w:r>
          </w:p>
          <w:p w:rsidR="00FC7F8B" w:rsidRPr="00441464" w:rsidRDefault="00FC7F8B" w:rsidP="00904737">
            <w:pPr>
              <w:snapToGrid w:val="0"/>
            </w:pPr>
            <w:r>
              <w:t xml:space="preserve">Параграф 12. Табл. 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23A" w:rsidRPr="00F66A0B" w:rsidRDefault="004B423A" w:rsidP="004B423A">
            <w:pPr>
              <w:snapToGrid w:val="0"/>
            </w:pPr>
            <w:r w:rsidRPr="00F66A0B">
              <w:t>Личностные УУД</w:t>
            </w:r>
          </w:p>
          <w:p w:rsidR="004B423A" w:rsidRPr="00F66A0B" w:rsidRDefault="004B423A" w:rsidP="004B423A">
            <w:pPr>
              <w:snapToGrid w:val="0"/>
            </w:pPr>
            <w:r w:rsidRPr="00F66A0B">
              <w:t>Осознавать потребность и готовность к самообразованию, в том числе в рамках проектной деятельности</w:t>
            </w:r>
          </w:p>
          <w:p w:rsidR="00220B72" w:rsidRPr="004B423A" w:rsidRDefault="004B423A" w:rsidP="004B423A">
            <w:r w:rsidRPr="00F66A0B">
              <w:t>Формировать высокий познавательный интерес к предмету</w:t>
            </w:r>
          </w:p>
        </w:tc>
      </w:tr>
    </w:tbl>
    <w:p w:rsidR="00AC41B6" w:rsidRDefault="00AC41B6"/>
    <w:p w:rsidR="00AC41B6" w:rsidRDefault="00AC41B6"/>
    <w:p w:rsidR="00AC41B6" w:rsidRDefault="00AC41B6"/>
    <w:p w:rsidR="00AC41B6" w:rsidRDefault="00AC41B6"/>
    <w:p w:rsidR="00AC41B6" w:rsidRDefault="00AC41B6"/>
    <w:p w:rsidR="00AC41B6" w:rsidRDefault="005C113F">
      <w:pPr>
        <w:sectPr w:rsidR="00AC41B6" w:rsidSect="00FB1C2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t>Приложение «Лист самооценки»</w:t>
      </w:r>
    </w:p>
    <w:p w:rsidR="00AC41B6" w:rsidRDefault="00AC41B6">
      <w:r>
        <w:lastRenderedPageBreak/>
        <w:t>Ф.И. _____________________________________________</w:t>
      </w:r>
    </w:p>
    <w:tbl>
      <w:tblPr>
        <w:tblStyle w:val="a8"/>
        <w:tblW w:w="0" w:type="auto"/>
        <w:tblLook w:val="04A0"/>
      </w:tblPr>
      <w:tblGrid>
        <w:gridCol w:w="2323"/>
        <w:gridCol w:w="2365"/>
        <w:gridCol w:w="2354"/>
        <w:gridCol w:w="2528"/>
      </w:tblGrid>
      <w:tr w:rsidR="00AC41B6" w:rsidTr="00AC41B6">
        <w:tc>
          <w:tcPr>
            <w:tcW w:w="3696" w:type="dxa"/>
          </w:tcPr>
          <w:p w:rsidR="00AC41B6" w:rsidRDefault="00AC41B6">
            <w:r>
              <w:t>Я это знал</w:t>
            </w:r>
          </w:p>
          <w:p w:rsidR="00AC41B6" w:rsidRDefault="00AC41B6">
            <w:r>
              <w:t>(Известная информация)</w:t>
            </w:r>
          </w:p>
        </w:tc>
        <w:tc>
          <w:tcPr>
            <w:tcW w:w="3696" w:type="dxa"/>
          </w:tcPr>
          <w:p w:rsidR="00AC41B6" w:rsidRDefault="00AC41B6">
            <w:r>
              <w:t>Для меня это абсолютно новое</w:t>
            </w:r>
          </w:p>
          <w:p w:rsidR="00AC41B6" w:rsidRDefault="00AC41B6">
            <w:r>
              <w:t>(Интересная и неожиданная)</w:t>
            </w:r>
          </w:p>
        </w:tc>
        <w:tc>
          <w:tcPr>
            <w:tcW w:w="3697" w:type="dxa"/>
          </w:tcPr>
          <w:p w:rsidR="00AC41B6" w:rsidRDefault="00AC41B6">
            <w:r>
              <w:t>Это противоречит тому, что я знал</w:t>
            </w:r>
          </w:p>
          <w:p w:rsidR="00AC41B6" w:rsidRDefault="00AC41B6">
            <w:r>
              <w:t>(Информация вызывает сомнение)</w:t>
            </w:r>
          </w:p>
        </w:tc>
        <w:tc>
          <w:tcPr>
            <w:tcW w:w="3697" w:type="dxa"/>
          </w:tcPr>
          <w:p w:rsidR="00AC41B6" w:rsidRDefault="00AC41B6">
            <w:r>
              <w:t>Я хочу знать об этом больше (информация требует дополнительных сведений)</w:t>
            </w:r>
          </w:p>
        </w:tc>
      </w:tr>
      <w:tr w:rsidR="00AC41B6" w:rsidTr="00AC41B6">
        <w:tc>
          <w:tcPr>
            <w:tcW w:w="3696" w:type="dxa"/>
          </w:tcPr>
          <w:p w:rsidR="00AC41B6" w:rsidRDefault="00AC41B6"/>
          <w:p w:rsidR="00AC41B6" w:rsidRDefault="00AC41B6"/>
          <w:p w:rsidR="00AC41B6" w:rsidRDefault="00AC41B6"/>
          <w:p w:rsidR="00AC41B6" w:rsidRDefault="00AC41B6"/>
          <w:p w:rsidR="00AC41B6" w:rsidRDefault="00AC41B6"/>
          <w:p w:rsidR="00AC41B6" w:rsidRDefault="00AC41B6"/>
        </w:tc>
        <w:tc>
          <w:tcPr>
            <w:tcW w:w="3696" w:type="dxa"/>
          </w:tcPr>
          <w:p w:rsidR="00AC41B6" w:rsidRDefault="00AC41B6"/>
        </w:tc>
        <w:tc>
          <w:tcPr>
            <w:tcW w:w="3697" w:type="dxa"/>
          </w:tcPr>
          <w:p w:rsidR="00AC41B6" w:rsidRDefault="00AC41B6"/>
        </w:tc>
        <w:tc>
          <w:tcPr>
            <w:tcW w:w="3697" w:type="dxa"/>
          </w:tcPr>
          <w:p w:rsidR="00AC41B6" w:rsidRDefault="00AC41B6"/>
        </w:tc>
      </w:tr>
    </w:tbl>
    <w:p w:rsidR="00AC41B6" w:rsidRDefault="00AC41B6"/>
    <w:p w:rsidR="00AC41B6" w:rsidRDefault="00AC41B6"/>
    <w:p w:rsidR="00AC41B6" w:rsidRDefault="00AC41B6" w:rsidP="00AC41B6">
      <w:r>
        <w:t>Ф.И. _____________________________________________</w:t>
      </w:r>
    </w:p>
    <w:tbl>
      <w:tblPr>
        <w:tblStyle w:val="a8"/>
        <w:tblW w:w="0" w:type="auto"/>
        <w:tblLook w:val="04A0"/>
      </w:tblPr>
      <w:tblGrid>
        <w:gridCol w:w="2323"/>
        <w:gridCol w:w="2365"/>
        <w:gridCol w:w="2354"/>
        <w:gridCol w:w="2528"/>
      </w:tblGrid>
      <w:tr w:rsidR="00AC41B6" w:rsidTr="009045D7">
        <w:tc>
          <w:tcPr>
            <w:tcW w:w="3696" w:type="dxa"/>
          </w:tcPr>
          <w:p w:rsidR="00AC41B6" w:rsidRDefault="00AC41B6" w:rsidP="009045D7">
            <w:r>
              <w:t>Я это знал</w:t>
            </w:r>
          </w:p>
          <w:p w:rsidR="00AC41B6" w:rsidRDefault="00AC41B6" w:rsidP="009045D7">
            <w:r>
              <w:t>(Известная информация)</w:t>
            </w:r>
          </w:p>
        </w:tc>
        <w:tc>
          <w:tcPr>
            <w:tcW w:w="3696" w:type="dxa"/>
          </w:tcPr>
          <w:p w:rsidR="00AC41B6" w:rsidRDefault="00AC41B6" w:rsidP="009045D7">
            <w:r>
              <w:t>Для меня это абсолютно новое</w:t>
            </w:r>
          </w:p>
          <w:p w:rsidR="00AC41B6" w:rsidRDefault="00AC41B6" w:rsidP="009045D7">
            <w:r>
              <w:t>(Интересная и неожиданная)</w:t>
            </w:r>
          </w:p>
        </w:tc>
        <w:tc>
          <w:tcPr>
            <w:tcW w:w="3697" w:type="dxa"/>
          </w:tcPr>
          <w:p w:rsidR="00AC41B6" w:rsidRDefault="00AC41B6" w:rsidP="009045D7">
            <w:r>
              <w:t>Это противоречит тому, что я знал</w:t>
            </w:r>
          </w:p>
          <w:p w:rsidR="00AC41B6" w:rsidRDefault="00AC41B6" w:rsidP="009045D7">
            <w:r>
              <w:t>(Информация вызывает сомнение)</w:t>
            </w:r>
          </w:p>
        </w:tc>
        <w:tc>
          <w:tcPr>
            <w:tcW w:w="3697" w:type="dxa"/>
          </w:tcPr>
          <w:p w:rsidR="00AC41B6" w:rsidRDefault="00AC41B6" w:rsidP="009045D7">
            <w:r>
              <w:t>Я хочу знать об этом больше (информация требует дополнительных сведений)</w:t>
            </w:r>
          </w:p>
        </w:tc>
      </w:tr>
      <w:tr w:rsidR="00AC41B6" w:rsidTr="009045D7">
        <w:tc>
          <w:tcPr>
            <w:tcW w:w="3696" w:type="dxa"/>
          </w:tcPr>
          <w:p w:rsidR="00AC41B6" w:rsidRDefault="00AC41B6" w:rsidP="009045D7"/>
          <w:p w:rsidR="00AC41B6" w:rsidRDefault="00AC41B6" w:rsidP="009045D7"/>
          <w:p w:rsidR="00AC41B6" w:rsidRDefault="00AC41B6" w:rsidP="009045D7"/>
          <w:p w:rsidR="00AC41B6" w:rsidRDefault="00AC41B6" w:rsidP="009045D7"/>
          <w:p w:rsidR="00AC41B6" w:rsidRDefault="00AC41B6" w:rsidP="009045D7"/>
          <w:p w:rsidR="00AC41B6" w:rsidRDefault="00AC41B6" w:rsidP="009045D7"/>
        </w:tc>
        <w:tc>
          <w:tcPr>
            <w:tcW w:w="3696" w:type="dxa"/>
          </w:tcPr>
          <w:p w:rsidR="00AC41B6" w:rsidRDefault="00AC41B6" w:rsidP="009045D7"/>
        </w:tc>
        <w:tc>
          <w:tcPr>
            <w:tcW w:w="3697" w:type="dxa"/>
          </w:tcPr>
          <w:p w:rsidR="00AC41B6" w:rsidRDefault="00AC41B6" w:rsidP="009045D7"/>
        </w:tc>
        <w:tc>
          <w:tcPr>
            <w:tcW w:w="3697" w:type="dxa"/>
          </w:tcPr>
          <w:p w:rsidR="00AC41B6" w:rsidRDefault="00AC41B6" w:rsidP="009045D7"/>
        </w:tc>
      </w:tr>
    </w:tbl>
    <w:p w:rsidR="00AC41B6" w:rsidRDefault="00AC41B6"/>
    <w:p w:rsidR="00AC41B6" w:rsidRDefault="00AC41B6"/>
    <w:p w:rsidR="00AC41B6" w:rsidRDefault="00AC41B6" w:rsidP="00AC41B6">
      <w:r>
        <w:t>Ф.И. ____________________________________________</w:t>
      </w:r>
    </w:p>
    <w:tbl>
      <w:tblPr>
        <w:tblStyle w:val="a8"/>
        <w:tblW w:w="0" w:type="auto"/>
        <w:tblLook w:val="04A0"/>
      </w:tblPr>
      <w:tblGrid>
        <w:gridCol w:w="2323"/>
        <w:gridCol w:w="2365"/>
        <w:gridCol w:w="2354"/>
        <w:gridCol w:w="2528"/>
      </w:tblGrid>
      <w:tr w:rsidR="00AC41B6" w:rsidTr="009045D7">
        <w:tc>
          <w:tcPr>
            <w:tcW w:w="3696" w:type="dxa"/>
          </w:tcPr>
          <w:p w:rsidR="00AC41B6" w:rsidRDefault="00AC41B6" w:rsidP="009045D7">
            <w:r>
              <w:t>Я это знал</w:t>
            </w:r>
          </w:p>
          <w:p w:rsidR="00AC41B6" w:rsidRDefault="00AC41B6" w:rsidP="009045D7">
            <w:r>
              <w:t>(Известная информация)</w:t>
            </w:r>
          </w:p>
        </w:tc>
        <w:tc>
          <w:tcPr>
            <w:tcW w:w="3696" w:type="dxa"/>
          </w:tcPr>
          <w:p w:rsidR="00AC41B6" w:rsidRDefault="00AC41B6" w:rsidP="009045D7">
            <w:r>
              <w:t>Для меня это абсолютно новое</w:t>
            </w:r>
          </w:p>
          <w:p w:rsidR="00AC41B6" w:rsidRDefault="00AC41B6" w:rsidP="009045D7">
            <w:r>
              <w:t>(Интересная и неожиданная)</w:t>
            </w:r>
          </w:p>
        </w:tc>
        <w:tc>
          <w:tcPr>
            <w:tcW w:w="3697" w:type="dxa"/>
          </w:tcPr>
          <w:p w:rsidR="00AC41B6" w:rsidRDefault="00AC41B6" w:rsidP="009045D7">
            <w:r>
              <w:t>Это противоречит тому, что я знал</w:t>
            </w:r>
          </w:p>
          <w:p w:rsidR="00AC41B6" w:rsidRDefault="00AC41B6" w:rsidP="009045D7">
            <w:r>
              <w:t>(Информация вызывает сомнение)</w:t>
            </w:r>
          </w:p>
        </w:tc>
        <w:tc>
          <w:tcPr>
            <w:tcW w:w="3697" w:type="dxa"/>
          </w:tcPr>
          <w:p w:rsidR="00AC41B6" w:rsidRDefault="00AC41B6" w:rsidP="009045D7">
            <w:r>
              <w:t>Я хочу знать об этом больше (информация требует дополнительных сведений)</w:t>
            </w:r>
          </w:p>
        </w:tc>
      </w:tr>
      <w:tr w:rsidR="00AC41B6" w:rsidTr="009045D7">
        <w:tc>
          <w:tcPr>
            <w:tcW w:w="3696" w:type="dxa"/>
          </w:tcPr>
          <w:p w:rsidR="00AC41B6" w:rsidRDefault="00AC41B6" w:rsidP="009045D7"/>
          <w:p w:rsidR="00AC41B6" w:rsidRDefault="00AC41B6" w:rsidP="009045D7"/>
          <w:p w:rsidR="00AC41B6" w:rsidRDefault="00AC41B6" w:rsidP="009045D7"/>
          <w:p w:rsidR="00AC41B6" w:rsidRDefault="00AC41B6" w:rsidP="009045D7"/>
          <w:p w:rsidR="00AC41B6" w:rsidRDefault="00AC41B6" w:rsidP="009045D7"/>
          <w:p w:rsidR="00AC41B6" w:rsidRDefault="00AC41B6" w:rsidP="009045D7"/>
        </w:tc>
        <w:tc>
          <w:tcPr>
            <w:tcW w:w="3696" w:type="dxa"/>
          </w:tcPr>
          <w:p w:rsidR="00AC41B6" w:rsidRDefault="00AC41B6" w:rsidP="009045D7"/>
        </w:tc>
        <w:tc>
          <w:tcPr>
            <w:tcW w:w="3697" w:type="dxa"/>
          </w:tcPr>
          <w:p w:rsidR="00AC41B6" w:rsidRDefault="00AC41B6" w:rsidP="009045D7"/>
        </w:tc>
        <w:tc>
          <w:tcPr>
            <w:tcW w:w="3697" w:type="dxa"/>
          </w:tcPr>
          <w:p w:rsidR="00AC41B6" w:rsidRDefault="00AC41B6" w:rsidP="009045D7"/>
        </w:tc>
      </w:tr>
    </w:tbl>
    <w:p w:rsidR="00AC41B6" w:rsidRDefault="00AC41B6"/>
    <w:p w:rsidR="00AC41B6" w:rsidRDefault="00AC41B6"/>
    <w:p w:rsidR="00AC41B6" w:rsidRDefault="00AC41B6" w:rsidP="00AC41B6">
      <w:r>
        <w:t>Ф.И. _____________________________________________</w:t>
      </w:r>
    </w:p>
    <w:tbl>
      <w:tblPr>
        <w:tblStyle w:val="a8"/>
        <w:tblW w:w="0" w:type="auto"/>
        <w:tblLook w:val="04A0"/>
      </w:tblPr>
      <w:tblGrid>
        <w:gridCol w:w="2323"/>
        <w:gridCol w:w="2365"/>
        <w:gridCol w:w="2354"/>
        <w:gridCol w:w="2528"/>
      </w:tblGrid>
      <w:tr w:rsidR="00AC41B6" w:rsidTr="009045D7">
        <w:tc>
          <w:tcPr>
            <w:tcW w:w="3696" w:type="dxa"/>
          </w:tcPr>
          <w:p w:rsidR="00AC41B6" w:rsidRDefault="00AC41B6" w:rsidP="009045D7">
            <w:r>
              <w:t>Я это знал</w:t>
            </w:r>
          </w:p>
          <w:p w:rsidR="00AC41B6" w:rsidRDefault="00AC41B6" w:rsidP="009045D7">
            <w:r>
              <w:t>(Известная информация)</w:t>
            </w:r>
          </w:p>
        </w:tc>
        <w:tc>
          <w:tcPr>
            <w:tcW w:w="3696" w:type="dxa"/>
          </w:tcPr>
          <w:p w:rsidR="00AC41B6" w:rsidRDefault="00AC41B6" w:rsidP="009045D7">
            <w:r>
              <w:t>Для меня это абсолютно новое</w:t>
            </w:r>
          </w:p>
          <w:p w:rsidR="00AC41B6" w:rsidRDefault="00AC41B6" w:rsidP="009045D7">
            <w:r>
              <w:t>(Интересная и неожиданная)</w:t>
            </w:r>
          </w:p>
        </w:tc>
        <w:tc>
          <w:tcPr>
            <w:tcW w:w="3697" w:type="dxa"/>
          </w:tcPr>
          <w:p w:rsidR="00AC41B6" w:rsidRDefault="00AC41B6" w:rsidP="009045D7">
            <w:r>
              <w:t>Это противоречит тому, что я знал</w:t>
            </w:r>
          </w:p>
          <w:p w:rsidR="00AC41B6" w:rsidRDefault="00AC41B6" w:rsidP="009045D7">
            <w:r>
              <w:t>(Информация вызывает сомнение)</w:t>
            </w:r>
          </w:p>
        </w:tc>
        <w:tc>
          <w:tcPr>
            <w:tcW w:w="3697" w:type="dxa"/>
          </w:tcPr>
          <w:p w:rsidR="00AC41B6" w:rsidRDefault="00AC41B6" w:rsidP="009045D7">
            <w:r>
              <w:t>Я хочу знать об этом больше (информация требует дополнительных сведений)</w:t>
            </w:r>
          </w:p>
        </w:tc>
      </w:tr>
      <w:tr w:rsidR="00AC41B6" w:rsidTr="009045D7">
        <w:tc>
          <w:tcPr>
            <w:tcW w:w="3696" w:type="dxa"/>
          </w:tcPr>
          <w:p w:rsidR="00AC41B6" w:rsidRDefault="00AC41B6" w:rsidP="009045D7"/>
          <w:p w:rsidR="00AC41B6" w:rsidRDefault="00AC41B6" w:rsidP="009045D7"/>
          <w:p w:rsidR="00AC41B6" w:rsidRDefault="00AC41B6" w:rsidP="009045D7"/>
          <w:p w:rsidR="00AC41B6" w:rsidRDefault="00AC41B6" w:rsidP="009045D7"/>
          <w:p w:rsidR="00AC41B6" w:rsidRDefault="00AC41B6" w:rsidP="009045D7"/>
          <w:p w:rsidR="00AC41B6" w:rsidRDefault="00AC41B6" w:rsidP="009045D7"/>
        </w:tc>
        <w:tc>
          <w:tcPr>
            <w:tcW w:w="3696" w:type="dxa"/>
          </w:tcPr>
          <w:p w:rsidR="00AC41B6" w:rsidRDefault="00AC41B6" w:rsidP="009045D7"/>
        </w:tc>
        <w:tc>
          <w:tcPr>
            <w:tcW w:w="3697" w:type="dxa"/>
          </w:tcPr>
          <w:p w:rsidR="00AC41B6" w:rsidRDefault="00AC41B6" w:rsidP="009045D7"/>
        </w:tc>
        <w:tc>
          <w:tcPr>
            <w:tcW w:w="3697" w:type="dxa"/>
          </w:tcPr>
          <w:p w:rsidR="00AC41B6" w:rsidRDefault="00AC41B6" w:rsidP="009045D7"/>
        </w:tc>
      </w:tr>
    </w:tbl>
    <w:p w:rsidR="00AC41B6" w:rsidRDefault="00AC41B6">
      <w:pPr>
        <w:sectPr w:rsidR="00AC41B6" w:rsidSect="00AC41B6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C41B6" w:rsidRDefault="00AC41B6"/>
    <w:sectPr w:rsidR="00AC41B6" w:rsidSect="00FB1C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5">
    <w:nsid w:val="401F20DF"/>
    <w:multiLevelType w:val="hybridMultilevel"/>
    <w:tmpl w:val="DF7E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1C2C"/>
    <w:rsid w:val="000A6F5C"/>
    <w:rsid w:val="00110A27"/>
    <w:rsid w:val="00121765"/>
    <w:rsid w:val="001325C9"/>
    <w:rsid w:val="001D48E0"/>
    <w:rsid w:val="00220B72"/>
    <w:rsid w:val="002232A5"/>
    <w:rsid w:val="00267CF9"/>
    <w:rsid w:val="002A77DC"/>
    <w:rsid w:val="00441464"/>
    <w:rsid w:val="00471FBF"/>
    <w:rsid w:val="00496553"/>
    <w:rsid w:val="004B423A"/>
    <w:rsid w:val="004D2B7F"/>
    <w:rsid w:val="005C113F"/>
    <w:rsid w:val="0062513F"/>
    <w:rsid w:val="006A7F81"/>
    <w:rsid w:val="006E4597"/>
    <w:rsid w:val="007C7176"/>
    <w:rsid w:val="007E25DB"/>
    <w:rsid w:val="00881842"/>
    <w:rsid w:val="008B6C45"/>
    <w:rsid w:val="00971473"/>
    <w:rsid w:val="00A20297"/>
    <w:rsid w:val="00A62282"/>
    <w:rsid w:val="00A71814"/>
    <w:rsid w:val="00AA6C3F"/>
    <w:rsid w:val="00AC41B6"/>
    <w:rsid w:val="00AF20A2"/>
    <w:rsid w:val="00AF3CF5"/>
    <w:rsid w:val="00BE4DAF"/>
    <w:rsid w:val="00C61CCA"/>
    <w:rsid w:val="00CA3C68"/>
    <w:rsid w:val="00D02CB5"/>
    <w:rsid w:val="00D6156F"/>
    <w:rsid w:val="00DB269B"/>
    <w:rsid w:val="00DB588A"/>
    <w:rsid w:val="00DC65F7"/>
    <w:rsid w:val="00E26926"/>
    <w:rsid w:val="00E8569B"/>
    <w:rsid w:val="00F66A0B"/>
    <w:rsid w:val="00FB1C2C"/>
    <w:rsid w:val="00FC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2C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FB1C2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FB1C2C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FB1C2C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6">
    <w:name w:val="List Paragraph"/>
    <w:basedOn w:val="a"/>
    <w:uiPriority w:val="34"/>
    <w:qFormat/>
    <w:rsid w:val="00FB1C2C"/>
    <w:pPr>
      <w:ind w:left="720"/>
      <w:contextualSpacing/>
    </w:pPr>
    <w:rPr>
      <w:rFonts w:cs="Mangal"/>
      <w:szCs w:val="21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C717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DC65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2692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No Spacing"/>
    <w:uiPriority w:val="1"/>
    <w:qFormat/>
    <w:rsid w:val="007E25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-Absatz-Standardschriftart">
    <w:name w:val="WW-Absatz-Standardschriftart"/>
    <w:rsid w:val="008B6C45"/>
  </w:style>
  <w:style w:type="table" w:styleId="a8">
    <w:name w:val="Table Grid"/>
    <w:basedOn w:val="a1"/>
    <w:uiPriority w:val="59"/>
    <w:rsid w:val="00AC4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</cp:lastModifiedBy>
  <cp:revision>27</cp:revision>
  <cp:lastPrinted>2015-11-29T14:43:00Z</cp:lastPrinted>
  <dcterms:created xsi:type="dcterms:W3CDTF">2013-12-18T13:05:00Z</dcterms:created>
  <dcterms:modified xsi:type="dcterms:W3CDTF">2016-02-02T11:09:00Z</dcterms:modified>
</cp:coreProperties>
</file>