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83" w:rsidRPr="000C1E06" w:rsidRDefault="000C1E06" w:rsidP="000C1E06">
      <w:pPr>
        <w:spacing w:line="360" w:lineRule="auto"/>
        <w:jc w:val="center"/>
        <w:rPr>
          <w:rFonts w:ascii="Times New Roman" w:hAnsi="Times New Roman" w:cs="Times New Roman"/>
          <w:sz w:val="28"/>
          <w:szCs w:val="28"/>
        </w:rPr>
      </w:pPr>
      <w:r w:rsidRPr="000C1E06">
        <w:rPr>
          <w:rFonts w:ascii="Times New Roman" w:hAnsi="Times New Roman" w:cs="Times New Roman"/>
          <w:sz w:val="28"/>
          <w:szCs w:val="28"/>
        </w:rPr>
        <w:t>Департамент образования и науки Кемеровской области</w:t>
      </w:r>
    </w:p>
    <w:p w:rsidR="000C1E06" w:rsidRPr="000C1E06" w:rsidRDefault="000C1E06" w:rsidP="000C1E06">
      <w:pPr>
        <w:spacing w:line="240" w:lineRule="auto"/>
        <w:jc w:val="center"/>
        <w:rPr>
          <w:rFonts w:ascii="Times New Roman" w:hAnsi="Times New Roman" w:cs="Times New Roman"/>
          <w:sz w:val="28"/>
          <w:szCs w:val="28"/>
        </w:rPr>
      </w:pPr>
      <w:r w:rsidRPr="000C1E06">
        <w:rPr>
          <w:rFonts w:ascii="Times New Roman" w:hAnsi="Times New Roman" w:cs="Times New Roman"/>
          <w:sz w:val="28"/>
          <w:szCs w:val="28"/>
        </w:rPr>
        <w:t>Государственное образовательное учреждение дополнительного профессионального образования (повышения квалификации) специалистов «Кузбасский институт повышения квалификации и переподготовки работников образования»</w:t>
      </w:r>
    </w:p>
    <w:p w:rsidR="000C1E06" w:rsidRPr="000C1E06" w:rsidRDefault="000C1E06" w:rsidP="000C1E06">
      <w:pPr>
        <w:spacing w:line="360" w:lineRule="auto"/>
        <w:jc w:val="center"/>
        <w:rPr>
          <w:rFonts w:ascii="Times New Roman" w:hAnsi="Times New Roman" w:cs="Times New Roman"/>
          <w:sz w:val="28"/>
          <w:szCs w:val="28"/>
        </w:rPr>
      </w:pPr>
      <w:r w:rsidRPr="000C1E06">
        <w:rPr>
          <w:rFonts w:ascii="Times New Roman" w:hAnsi="Times New Roman" w:cs="Times New Roman"/>
          <w:sz w:val="28"/>
          <w:szCs w:val="28"/>
        </w:rPr>
        <w:t>Факультет профессиональной переподготовки</w:t>
      </w:r>
    </w:p>
    <w:p w:rsidR="000C1E06" w:rsidRDefault="000C1E06" w:rsidP="00F26B93">
      <w:pPr>
        <w:spacing w:line="360" w:lineRule="auto"/>
        <w:jc w:val="both"/>
        <w:rPr>
          <w:rFonts w:ascii="Times New Roman" w:hAnsi="Times New Roman" w:cs="Times New Roman"/>
          <w:sz w:val="28"/>
          <w:szCs w:val="28"/>
        </w:rPr>
      </w:pPr>
    </w:p>
    <w:p w:rsidR="000C1E06" w:rsidRDefault="000C1E06" w:rsidP="000C1E0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Компетентностный подход к обучению школьников математике</w:t>
      </w:r>
    </w:p>
    <w:p w:rsidR="000C1E06" w:rsidRDefault="000C1E06" w:rsidP="000C1E06">
      <w:pPr>
        <w:spacing w:line="360" w:lineRule="auto"/>
        <w:jc w:val="center"/>
        <w:rPr>
          <w:rFonts w:ascii="Times New Roman" w:hAnsi="Times New Roman" w:cs="Times New Roman"/>
          <w:sz w:val="36"/>
          <w:szCs w:val="36"/>
        </w:rPr>
      </w:pPr>
      <w:r>
        <w:rPr>
          <w:rFonts w:ascii="Times New Roman" w:hAnsi="Times New Roman" w:cs="Times New Roman"/>
          <w:sz w:val="36"/>
          <w:szCs w:val="36"/>
        </w:rPr>
        <w:t>Выпускная работа</w:t>
      </w:r>
    </w:p>
    <w:p w:rsidR="00463A06" w:rsidRDefault="00463A06" w:rsidP="00F26B93">
      <w:pPr>
        <w:spacing w:line="360" w:lineRule="auto"/>
        <w:jc w:val="both"/>
        <w:rPr>
          <w:rFonts w:ascii="Times New Roman" w:hAnsi="Times New Roman" w:cs="Times New Roman"/>
          <w:sz w:val="28"/>
          <w:szCs w:val="28"/>
        </w:rPr>
      </w:pPr>
    </w:p>
    <w:p w:rsidR="00D96427" w:rsidRDefault="00D96427" w:rsidP="00F26B93">
      <w:pPr>
        <w:spacing w:line="36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C1E06" w:rsidTr="00D96427">
        <w:tc>
          <w:tcPr>
            <w:tcW w:w="4785" w:type="dxa"/>
          </w:tcPr>
          <w:p w:rsidR="000C1E06" w:rsidRDefault="000C1E06"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допущена к защите</w:t>
            </w:r>
          </w:p>
          <w:p w:rsidR="000C1E06" w:rsidRDefault="000C1E06"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«___»_____________2016 г</w:t>
            </w:r>
          </w:p>
          <w:p w:rsidR="000C1E06" w:rsidRDefault="000C1E06"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защищена</w:t>
            </w:r>
          </w:p>
          <w:p w:rsidR="000C1E06" w:rsidRDefault="000C1E06" w:rsidP="000C1E06">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«___»_____________2016 г</w:t>
            </w:r>
          </w:p>
          <w:p w:rsidR="000C1E06" w:rsidRDefault="00D96427"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0C1E06">
              <w:rPr>
                <w:rFonts w:ascii="Times New Roman" w:hAnsi="Times New Roman" w:cs="Times New Roman"/>
                <w:sz w:val="28"/>
                <w:szCs w:val="28"/>
              </w:rPr>
              <w:t xml:space="preserve"> оценкой «___________</w:t>
            </w:r>
            <w:r>
              <w:rPr>
                <w:rFonts w:ascii="Times New Roman" w:hAnsi="Times New Roman" w:cs="Times New Roman"/>
                <w:sz w:val="28"/>
                <w:szCs w:val="28"/>
              </w:rPr>
              <w:t>_</w:t>
            </w:r>
            <w:r w:rsidR="000C1E06">
              <w:rPr>
                <w:rFonts w:ascii="Times New Roman" w:hAnsi="Times New Roman" w:cs="Times New Roman"/>
                <w:sz w:val="28"/>
                <w:szCs w:val="28"/>
              </w:rPr>
              <w:t>»</w:t>
            </w:r>
          </w:p>
          <w:p w:rsidR="00D96427" w:rsidRDefault="00D96427" w:rsidP="00D96427">
            <w:pPr>
              <w:jc w:val="both"/>
              <w:rPr>
                <w:rFonts w:ascii="Times New Roman" w:hAnsi="Times New Roman" w:cs="Times New Roman"/>
                <w:sz w:val="28"/>
                <w:szCs w:val="28"/>
              </w:rPr>
            </w:pPr>
          </w:p>
          <w:p w:rsidR="00D96427" w:rsidRDefault="00D96427"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 АК</w:t>
            </w:r>
          </w:p>
          <w:p w:rsidR="00D96427" w:rsidRDefault="00D96427" w:rsidP="00D96427">
            <w:pPr>
              <w:jc w:val="both"/>
              <w:rPr>
                <w:rFonts w:ascii="Times New Roman" w:hAnsi="Times New Roman" w:cs="Times New Roman"/>
                <w:sz w:val="28"/>
                <w:szCs w:val="28"/>
              </w:rPr>
            </w:pPr>
            <w:r>
              <w:rPr>
                <w:rFonts w:ascii="Times New Roman" w:hAnsi="Times New Roman" w:cs="Times New Roman"/>
                <w:sz w:val="28"/>
                <w:szCs w:val="28"/>
              </w:rPr>
              <w:t>______________________</w:t>
            </w:r>
          </w:p>
          <w:p w:rsidR="00D96427" w:rsidRDefault="00D96427"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D96427" w:rsidRDefault="00D96427"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1_____________________</w:t>
            </w:r>
          </w:p>
          <w:p w:rsidR="00D96427" w:rsidRDefault="00D96427"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2_____________________</w:t>
            </w:r>
          </w:p>
          <w:p w:rsidR="00D96427" w:rsidRDefault="00D96427"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3_____________________</w:t>
            </w:r>
          </w:p>
          <w:p w:rsidR="00D96427" w:rsidRDefault="00D96427" w:rsidP="00F26B93">
            <w:pPr>
              <w:spacing w:line="360" w:lineRule="auto"/>
              <w:jc w:val="both"/>
              <w:rPr>
                <w:rFonts w:ascii="Times New Roman" w:hAnsi="Times New Roman" w:cs="Times New Roman"/>
                <w:sz w:val="28"/>
                <w:szCs w:val="28"/>
              </w:rPr>
            </w:pPr>
            <w:r>
              <w:rPr>
                <w:rFonts w:ascii="Times New Roman" w:hAnsi="Times New Roman" w:cs="Times New Roman"/>
                <w:sz w:val="28"/>
                <w:szCs w:val="28"/>
              </w:rPr>
              <w:t>4_____________________</w:t>
            </w:r>
          </w:p>
        </w:tc>
        <w:tc>
          <w:tcPr>
            <w:tcW w:w="4785" w:type="dxa"/>
          </w:tcPr>
          <w:p w:rsidR="000C1E06" w:rsidRDefault="000C1E06" w:rsidP="00F26B93">
            <w:pPr>
              <w:spacing w:line="360" w:lineRule="auto"/>
              <w:jc w:val="both"/>
              <w:rPr>
                <w:rFonts w:ascii="Times New Roman" w:hAnsi="Times New Roman" w:cs="Times New Roman"/>
                <w:sz w:val="28"/>
                <w:szCs w:val="28"/>
              </w:rPr>
            </w:pPr>
          </w:p>
          <w:p w:rsidR="00D96427" w:rsidRDefault="00D96427" w:rsidP="00D96427">
            <w:pPr>
              <w:jc w:val="both"/>
              <w:rPr>
                <w:rFonts w:ascii="Times New Roman" w:hAnsi="Times New Roman" w:cs="Times New Roman"/>
                <w:sz w:val="28"/>
                <w:szCs w:val="28"/>
              </w:rPr>
            </w:pPr>
            <w:r>
              <w:rPr>
                <w:rFonts w:ascii="Times New Roman" w:hAnsi="Times New Roman" w:cs="Times New Roman"/>
                <w:sz w:val="28"/>
                <w:szCs w:val="28"/>
              </w:rPr>
              <w:t>Исполнитель:</w:t>
            </w:r>
          </w:p>
          <w:p w:rsidR="00D96427" w:rsidRDefault="00D96427" w:rsidP="00D96427">
            <w:pPr>
              <w:jc w:val="both"/>
              <w:rPr>
                <w:rFonts w:ascii="Times New Roman" w:hAnsi="Times New Roman" w:cs="Times New Roman"/>
                <w:sz w:val="28"/>
                <w:szCs w:val="28"/>
              </w:rPr>
            </w:pPr>
            <w:r>
              <w:rPr>
                <w:rFonts w:ascii="Times New Roman" w:hAnsi="Times New Roman" w:cs="Times New Roman"/>
                <w:sz w:val="28"/>
                <w:szCs w:val="28"/>
              </w:rPr>
              <w:t>Курочкина Елена Вячеславна</w:t>
            </w:r>
          </w:p>
          <w:p w:rsidR="00D96427" w:rsidRDefault="00D96427" w:rsidP="00D96427">
            <w:pPr>
              <w:jc w:val="both"/>
              <w:rPr>
                <w:rFonts w:ascii="Times New Roman" w:hAnsi="Times New Roman" w:cs="Times New Roman"/>
                <w:sz w:val="28"/>
                <w:szCs w:val="28"/>
              </w:rPr>
            </w:pPr>
            <w:r>
              <w:rPr>
                <w:rFonts w:ascii="Times New Roman" w:hAnsi="Times New Roman" w:cs="Times New Roman"/>
                <w:sz w:val="28"/>
                <w:szCs w:val="28"/>
              </w:rPr>
              <w:t>слушатель группы</w:t>
            </w:r>
          </w:p>
          <w:p w:rsidR="00D96427" w:rsidRDefault="00D96427" w:rsidP="00D96427">
            <w:pPr>
              <w:jc w:val="both"/>
              <w:rPr>
                <w:rFonts w:ascii="Times New Roman" w:hAnsi="Times New Roman" w:cs="Times New Roman"/>
                <w:sz w:val="28"/>
                <w:szCs w:val="28"/>
              </w:rPr>
            </w:pPr>
            <w:r>
              <w:rPr>
                <w:rFonts w:ascii="Times New Roman" w:hAnsi="Times New Roman" w:cs="Times New Roman"/>
                <w:sz w:val="28"/>
                <w:szCs w:val="28"/>
              </w:rPr>
              <w:t>«Педагогика, психология и методика преподавания школьных дисциплин: математика»</w:t>
            </w:r>
          </w:p>
          <w:p w:rsidR="00D96427" w:rsidRDefault="00D96427" w:rsidP="00D96427">
            <w:pPr>
              <w:jc w:val="both"/>
              <w:rPr>
                <w:rFonts w:ascii="Times New Roman" w:hAnsi="Times New Roman" w:cs="Times New Roman"/>
                <w:sz w:val="28"/>
                <w:szCs w:val="28"/>
              </w:rPr>
            </w:pPr>
          </w:p>
          <w:p w:rsidR="00D96427" w:rsidRDefault="00D96427" w:rsidP="00D96427">
            <w:pPr>
              <w:jc w:val="both"/>
              <w:rPr>
                <w:rFonts w:ascii="Times New Roman" w:hAnsi="Times New Roman" w:cs="Times New Roman"/>
                <w:sz w:val="28"/>
                <w:szCs w:val="28"/>
              </w:rPr>
            </w:pPr>
          </w:p>
          <w:p w:rsidR="00D96427" w:rsidRDefault="00D96427" w:rsidP="00D96427">
            <w:pPr>
              <w:jc w:val="both"/>
              <w:rPr>
                <w:rFonts w:ascii="Times New Roman" w:hAnsi="Times New Roman" w:cs="Times New Roman"/>
                <w:sz w:val="28"/>
                <w:szCs w:val="28"/>
              </w:rPr>
            </w:pPr>
          </w:p>
          <w:p w:rsidR="00D96427" w:rsidRDefault="00D96427" w:rsidP="00D96427">
            <w:pPr>
              <w:jc w:val="both"/>
              <w:rPr>
                <w:rFonts w:ascii="Times New Roman" w:hAnsi="Times New Roman" w:cs="Times New Roman"/>
                <w:sz w:val="28"/>
                <w:szCs w:val="28"/>
              </w:rPr>
            </w:pPr>
          </w:p>
          <w:p w:rsidR="00D96427" w:rsidRDefault="00D96427" w:rsidP="00D96427">
            <w:pPr>
              <w:jc w:val="both"/>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96427" w:rsidRDefault="00D96427" w:rsidP="00D96427">
            <w:pPr>
              <w:jc w:val="both"/>
              <w:rPr>
                <w:rFonts w:ascii="Times New Roman" w:hAnsi="Times New Roman" w:cs="Times New Roman"/>
                <w:sz w:val="28"/>
                <w:szCs w:val="28"/>
              </w:rPr>
            </w:pPr>
            <w:r>
              <w:rPr>
                <w:rFonts w:ascii="Times New Roman" w:hAnsi="Times New Roman" w:cs="Times New Roman"/>
                <w:sz w:val="28"/>
                <w:szCs w:val="28"/>
              </w:rPr>
              <w:t>Крецан Зоя Викторовна,</w:t>
            </w:r>
          </w:p>
          <w:p w:rsidR="00D96427" w:rsidRDefault="00D96427" w:rsidP="00EC724F">
            <w:pPr>
              <w:jc w:val="both"/>
              <w:rPr>
                <w:rFonts w:ascii="Times New Roman" w:hAnsi="Times New Roman" w:cs="Times New Roman"/>
                <w:sz w:val="28"/>
                <w:szCs w:val="28"/>
              </w:rPr>
            </w:pPr>
            <w:r>
              <w:rPr>
                <w:rFonts w:ascii="Times New Roman" w:hAnsi="Times New Roman" w:cs="Times New Roman"/>
                <w:sz w:val="28"/>
                <w:szCs w:val="28"/>
              </w:rPr>
              <w:t xml:space="preserve">канд. пед. наук, доцент </w:t>
            </w:r>
          </w:p>
        </w:tc>
      </w:tr>
    </w:tbl>
    <w:p w:rsidR="004E1E04" w:rsidRDefault="004E1E04" w:rsidP="00A80EFA">
      <w:pPr>
        <w:spacing w:line="360" w:lineRule="auto"/>
        <w:jc w:val="center"/>
        <w:rPr>
          <w:rFonts w:ascii="Times New Roman" w:hAnsi="Times New Roman" w:cs="Times New Roman"/>
          <w:sz w:val="28"/>
          <w:szCs w:val="28"/>
          <w:lang w:val="en-US"/>
        </w:rPr>
      </w:pPr>
    </w:p>
    <w:p w:rsidR="00A80EFA" w:rsidRPr="00A80EFA" w:rsidRDefault="00D96427" w:rsidP="00A80EFA">
      <w:pPr>
        <w:spacing w:line="360" w:lineRule="auto"/>
        <w:jc w:val="center"/>
        <w:rPr>
          <w:rFonts w:ascii="Times New Roman" w:hAnsi="Times New Roman" w:cs="Times New Roman"/>
          <w:sz w:val="28"/>
          <w:szCs w:val="28"/>
        </w:rPr>
      </w:pPr>
      <w:r>
        <w:rPr>
          <w:rFonts w:ascii="Times New Roman" w:hAnsi="Times New Roman" w:cs="Times New Roman"/>
          <w:sz w:val="28"/>
          <w:szCs w:val="28"/>
        </w:rPr>
        <w:t>Кемерово 201</w:t>
      </w:r>
      <w:r w:rsidR="00A80EFA">
        <w:rPr>
          <w:rFonts w:ascii="Times New Roman" w:hAnsi="Times New Roman" w:cs="Times New Roman"/>
          <w:sz w:val="28"/>
          <w:szCs w:val="28"/>
        </w:rPr>
        <w:t>6</w:t>
      </w:r>
    </w:p>
    <w:sdt>
      <w:sdtPr>
        <w:rPr>
          <w:rFonts w:asciiTheme="minorHAnsi" w:eastAsiaTheme="minorEastAsia" w:hAnsiTheme="minorHAnsi" w:cstheme="minorBidi"/>
          <w:b w:val="0"/>
          <w:bCs w:val="0"/>
          <w:color w:val="auto"/>
          <w:sz w:val="22"/>
          <w:szCs w:val="22"/>
          <w:lang w:eastAsia="ru-RU"/>
        </w:rPr>
        <w:id w:val="1326622613"/>
      </w:sdtPr>
      <w:sdtContent>
        <w:p w:rsidR="00A5643D" w:rsidRDefault="00A5643D" w:rsidP="000D2DCC">
          <w:pPr>
            <w:pStyle w:val="ab"/>
            <w:jc w:val="center"/>
            <w:rPr>
              <w:rFonts w:ascii="Times New Roman" w:hAnsi="Times New Roman" w:cs="Times New Roman"/>
              <w:color w:val="auto"/>
            </w:rPr>
          </w:pPr>
          <w:r w:rsidRPr="00344633">
            <w:rPr>
              <w:rFonts w:ascii="Times New Roman" w:hAnsi="Times New Roman" w:cs="Times New Roman"/>
              <w:color w:val="auto"/>
            </w:rPr>
            <w:t>Оглавление</w:t>
          </w:r>
        </w:p>
        <w:p w:rsidR="00344633" w:rsidRPr="00344633" w:rsidRDefault="00344633" w:rsidP="00344633">
          <w:pPr>
            <w:rPr>
              <w:lang w:eastAsia="en-US"/>
            </w:rPr>
          </w:pPr>
        </w:p>
        <w:p w:rsidR="00344633" w:rsidRPr="00344633" w:rsidRDefault="00D250C2">
          <w:pPr>
            <w:pStyle w:val="11"/>
            <w:tabs>
              <w:tab w:val="right" w:leader="dot" w:pos="9344"/>
            </w:tabs>
            <w:rPr>
              <w:rFonts w:ascii="Times New Roman" w:hAnsi="Times New Roman" w:cs="Times New Roman"/>
              <w:noProof/>
              <w:sz w:val="28"/>
              <w:szCs w:val="28"/>
              <w:lang w:eastAsia="ru-RU"/>
            </w:rPr>
          </w:pPr>
          <w:r w:rsidRPr="00D250C2">
            <w:rPr>
              <w:rFonts w:ascii="Times New Roman" w:hAnsi="Times New Roman" w:cs="Times New Roman"/>
              <w:sz w:val="28"/>
              <w:szCs w:val="28"/>
            </w:rPr>
            <w:fldChar w:fldCharType="begin"/>
          </w:r>
          <w:r w:rsidR="00A5643D" w:rsidRPr="00344633">
            <w:rPr>
              <w:rFonts w:ascii="Times New Roman" w:hAnsi="Times New Roman" w:cs="Times New Roman"/>
              <w:sz w:val="28"/>
              <w:szCs w:val="28"/>
            </w:rPr>
            <w:instrText xml:space="preserve"> TOC \o "1-3" \h \z \u </w:instrText>
          </w:r>
          <w:r w:rsidRPr="00D250C2">
            <w:rPr>
              <w:rFonts w:ascii="Times New Roman" w:hAnsi="Times New Roman" w:cs="Times New Roman"/>
              <w:sz w:val="28"/>
              <w:szCs w:val="28"/>
            </w:rPr>
            <w:fldChar w:fldCharType="separate"/>
          </w:r>
          <w:hyperlink w:anchor="_Toc464756080" w:history="1">
            <w:r w:rsidR="00344633" w:rsidRPr="00344633">
              <w:rPr>
                <w:rStyle w:val="ac"/>
                <w:rFonts w:ascii="Times New Roman" w:hAnsi="Times New Roman" w:cs="Times New Roman"/>
                <w:noProof/>
                <w:color w:val="auto"/>
                <w:sz w:val="28"/>
                <w:szCs w:val="28"/>
              </w:rPr>
              <w:t>Введение</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_Toc464756080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3</w:t>
            </w:r>
            <w:r w:rsidRPr="00344633">
              <w:rPr>
                <w:rFonts w:ascii="Times New Roman" w:hAnsi="Times New Roman" w:cs="Times New Roman"/>
                <w:noProof/>
                <w:webHidden/>
                <w:sz w:val="28"/>
                <w:szCs w:val="28"/>
              </w:rPr>
              <w:fldChar w:fldCharType="end"/>
            </w:r>
          </w:hyperlink>
        </w:p>
        <w:p w:rsidR="00344633" w:rsidRPr="00344633" w:rsidRDefault="00D250C2">
          <w:pPr>
            <w:pStyle w:val="11"/>
            <w:tabs>
              <w:tab w:val="right" w:leader="dot" w:pos="9344"/>
            </w:tabs>
            <w:rPr>
              <w:rFonts w:ascii="Times New Roman" w:hAnsi="Times New Roman" w:cs="Times New Roman"/>
              <w:noProof/>
              <w:sz w:val="28"/>
              <w:szCs w:val="28"/>
              <w:lang w:eastAsia="ru-RU"/>
            </w:rPr>
          </w:pPr>
          <w:hyperlink w:anchor="_Toc464756081" w:history="1">
            <w:r w:rsidR="00344633" w:rsidRPr="00344633">
              <w:rPr>
                <w:rStyle w:val="ac"/>
                <w:rFonts w:ascii="Times New Roman" w:hAnsi="Times New Roman" w:cs="Times New Roman"/>
                <w:noProof/>
                <w:color w:val="auto"/>
                <w:sz w:val="28"/>
                <w:szCs w:val="28"/>
              </w:rPr>
              <w:t>Глава 1. Теоретические основы компетентностного подхода</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_Toc464756081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5</w:t>
            </w:r>
            <w:r w:rsidRPr="00344633">
              <w:rPr>
                <w:rFonts w:ascii="Times New Roman" w:hAnsi="Times New Roman" w:cs="Times New Roman"/>
                <w:noProof/>
                <w:webHidden/>
                <w:sz w:val="28"/>
                <w:szCs w:val="28"/>
              </w:rPr>
              <w:fldChar w:fldCharType="end"/>
            </w:r>
          </w:hyperlink>
        </w:p>
        <w:p w:rsidR="00344633" w:rsidRPr="00344633" w:rsidRDefault="00D250C2">
          <w:pPr>
            <w:pStyle w:val="21"/>
            <w:tabs>
              <w:tab w:val="left" w:pos="880"/>
              <w:tab w:val="right" w:leader="dot" w:pos="9344"/>
            </w:tabs>
            <w:rPr>
              <w:rFonts w:ascii="Times New Roman" w:hAnsi="Times New Roman" w:cs="Times New Roman"/>
              <w:noProof/>
              <w:sz w:val="28"/>
              <w:szCs w:val="28"/>
              <w:lang w:eastAsia="ru-RU"/>
            </w:rPr>
          </w:pPr>
          <w:hyperlink w:anchor="_Toc464756082" w:history="1">
            <w:r w:rsidR="00344633" w:rsidRPr="00344633">
              <w:rPr>
                <w:rStyle w:val="ac"/>
                <w:rFonts w:ascii="Times New Roman" w:hAnsi="Times New Roman" w:cs="Times New Roman"/>
                <w:noProof/>
                <w:color w:val="auto"/>
                <w:sz w:val="28"/>
                <w:szCs w:val="28"/>
              </w:rPr>
              <w:t>1.1.</w:t>
            </w:r>
            <w:r w:rsidR="00344633" w:rsidRPr="00344633">
              <w:rPr>
                <w:rFonts w:ascii="Times New Roman" w:hAnsi="Times New Roman" w:cs="Times New Roman"/>
                <w:noProof/>
                <w:sz w:val="28"/>
                <w:szCs w:val="28"/>
                <w:lang w:eastAsia="ru-RU"/>
              </w:rPr>
              <w:tab/>
            </w:r>
            <w:r w:rsidR="00344633" w:rsidRPr="00344633">
              <w:rPr>
                <w:rStyle w:val="ac"/>
                <w:rFonts w:ascii="Times New Roman" w:hAnsi="Times New Roman" w:cs="Times New Roman"/>
                <w:noProof/>
                <w:color w:val="auto"/>
                <w:sz w:val="28"/>
                <w:szCs w:val="28"/>
              </w:rPr>
              <w:t>История возникновения компетентностного подхода</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_Toc464756082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5</w:t>
            </w:r>
            <w:r w:rsidRPr="00344633">
              <w:rPr>
                <w:rFonts w:ascii="Times New Roman" w:hAnsi="Times New Roman" w:cs="Times New Roman"/>
                <w:noProof/>
                <w:webHidden/>
                <w:sz w:val="28"/>
                <w:szCs w:val="28"/>
              </w:rPr>
              <w:fldChar w:fldCharType="end"/>
            </w:r>
          </w:hyperlink>
        </w:p>
        <w:p w:rsidR="00344633" w:rsidRPr="00344633" w:rsidRDefault="00D250C2">
          <w:pPr>
            <w:pStyle w:val="21"/>
            <w:tabs>
              <w:tab w:val="left" w:pos="880"/>
              <w:tab w:val="right" w:leader="dot" w:pos="9344"/>
            </w:tabs>
            <w:rPr>
              <w:rFonts w:ascii="Times New Roman" w:hAnsi="Times New Roman" w:cs="Times New Roman"/>
              <w:noProof/>
              <w:sz w:val="28"/>
              <w:szCs w:val="28"/>
              <w:lang w:eastAsia="ru-RU"/>
            </w:rPr>
          </w:pPr>
          <w:hyperlink w:anchor="_Toc464756083" w:history="1">
            <w:r w:rsidR="00344633" w:rsidRPr="00344633">
              <w:rPr>
                <w:rStyle w:val="ac"/>
                <w:rFonts w:ascii="Times New Roman" w:hAnsi="Times New Roman" w:cs="Times New Roman"/>
                <w:noProof/>
                <w:color w:val="auto"/>
                <w:sz w:val="28"/>
                <w:szCs w:val="28"/>
              </w:rPr>
              <w:t>1.2.</w:t>
            </w:r>
            <w:r w:rsidR="00344633" w:rsidRPr="00344633">
              <w:rPr>
                <w:rFonts w:ascii="Times New Roman" w:hAnsi="Times New Roman" w:cs="Times New Roman"/>
                <w:noProof/>
                <w:sz w:val="28"/>
                <w:szCs w:val="28"/>
                <w:lang w:eastAsia="ru-RU"/>
              </w:rPr>
              <w:tab/>
            </w:r>
            <w:r w:rsidR="00344633" w:rsidRPr="00344633">
              <w:rPr>
                <w:rStyle w:val="ac"/>
                <w:rFonts w:ascii="Times New Roman" w:hAnsi="Times New Roman" w:cs="Times New Roman"/>
                <w:noProof/>
                <w:color w:val="auto"/>
                <w:sz w:val="28"/>
                <w:szCs w:val="28"/>
              </w:rPr>
              <w:t>Сущность компетентностного подхода</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_Toc464756083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6</w:t>
            </w:r>
            <w:r w:rsidRPr="00344633">
              <w:rPr>
                <w:rFonts w:ascii="Times New Roman" w:hAnsi="Times New Roman" w:cs="Times New Roman"/>
                <w:noProof/>
                <w:webHidden/>
                <w:sz w:val="28"/>
                <w:szCs w:val="28"/>
              </w:rPr>
              <w:fldChar w:fldCharType="end"/>
            </w:r>
          </w:hyperlink>
        </w:p>
        <w:p w:rsidR="00344633" w:rsidRPr="00344633" w:rsidRDefault="00D250C2">
          <w:pPr>
            <w:pStyle w:val="21"/>
            <w:tabs>
              <w:tab w:val="left" w:pos="880"/>
              <w:tab w:val="right" w:leader="dot" w:pos="9344"/>
            </w:tabs>
            <w:rPr>
              <w:rFonts w:ascii="Times New Roman" w:hAnsi="Times New Roman" w:cs="Times New Roman"/>
              <w:noProof/>
              <w:sz w:val="28"/>
              <w:szCs w:val="28"/>
              <w:lang w:eastAsia="ru-RU"/>
            </w:rPr>
          </w:pPr>
          <w:hyperlink w:anchor="_Toc464756084" w:history="1">
            <w:r w:rsidR="00344633" w:rsidRPr="00344633">
              <w:rPr>
                <w:rStyle w:val="ac"/>
                <w:rFonts w:ascii="Times New Roman" w:hAnsi="Times New Roman" w:cs="Times New Roman"/>
                <w:noProof/>
                <w:color w:val="auto"/>
                <w:sz w:val="28"/>
                <w:szCs w:val="28"/>
              </w:rPr>
              <w:t>1.3.</w:t>
            </w:r>
            <w:r w:rsidR="00344633" w:rsidRPr="00344633">
              <w:rPr>
                <w:rFonts w:ascii="Times New Roman" w:hAnsi="Times New Roman" w:cs="Times New Roman"/>
                <w:noProof/>
                <w:sz w:val="28"/>
                <w:szCs w:val="28"/>
                <w:lang w:eastAsia="ru-RU"/>
              </w:rPr>
              <w:tab/>
            </w:r>
            <w:r w:rsidR="00344633" w:rsidRPr="00344633">
              <w:rPr>
                <w:rStyle w:val="ac"/>
                <w:rFonts w:ascii="Times New Roman" w:hAnsi="Times New Roman" w:cs="Times New Roman"/>
                <w:noProof/>
                <w:color w:val="auto"/>
                <w:sz w:val="28"/>
                <w:szCs w:val="28"/>
              </w:rPr>
              <w:t>Возможности компетентностного подхода</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_Toc464756084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9</w:t>
            </w:r>
            <w:r w:rsidRPr="00344633">
              <w:rPr>
                <w:rFonts w:ascii="Times New Roman" w:hAnsi="Times New Roman" w:cs="Times New Roman"/>
                <w:noProof/>
                <w:webHidden/>
                <w:sz w:val="28"/>
                <w:szCs w:val="28"/>
              </w:rPr>
              <w:fldChar w:fldCharType="end"/>
            </w:r>
          </w:hyperlink>
        </w:p>
        <w:p w:rsidR="00344633" w:rsidRPr="00344633" w:rsidRDefault="00D250C2">
          <w:pPr>
            <w:pStyle w:val="21"/>
            <w:tabs>
              <w:tab w:val="left" w:pos="880"/>
              <w:tab w:val="right" w:leader="dot" w:pos="9344"/>
            </w:tabs>
            <w:rPr>
              <w:rFonts w:ascii="Times New Roman" w:hAnsi="Times New Roman" w:cs="Times New Roman"/>
              <w:noProof/>
              <w:sz w:val="28"/>
              <w:szCs w:val="28"/>
              <w:lang w:eastAsia="ru-RU"/>
            </w:rPr>
          </w:pPr>
          <w:hyperlink w:anchor="_Toc464756085" w:history="1">
            <w:r w:rsidR="00344633" w:rsidRPr="00344633">
              <w:rPr>
                <w:rStyle w:val="ac"/>
                <w:rFonts w:ascii="Times New Roman" w:hAnsi="Times New Roman" w:cs="Times New Roman"/>
                <w:noProof/>
                <w:color w:val="auto"/>
                <w:sz w:val="28"/>
                <w:szCs w:val="28"/>
              </w:rPr>
              <w:t>1.4.</w:t>
            </w:r>
            <w:r w:rsidR="00344633" w:rsidRPr="00344633">
              <w:rPr>
                <w:rFonts w:ascii="Times New Roman" w:hAnsi="Times New Roman" w:cs="Times New Roman"/>
                <w:noProof/>
                <w:sz w:val="28"/>
                <w:szCs w:val="28"/>
                <w:lang w:eastAsia="ru-RU"/>
              </w:rPr>
              <w:tab/>
            </w:r>
            <w:r w:rsidR="00344633" w:rsidRPr="00344633">
              <w:rPr>
                <w:rStyle w:val="ac"/>
                <w:rFonts w:ascii="Times New Roman" w:hAnsi="Times New Roman" w:cs="Times New Roman"/>
                <w:noProof/>
                <w:color w:val="auto"/>
                <w:sz w:val="28"/>
                <w:szCs w:val="28"/>
              </w:rPr>
              <w:t>Ключевые и профессиональные компетенции</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_Toc464756085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11</w:t>
            </w:r>
            <w:r w:rsidRPr="00344633">
              <w:rPr>
                <w:rFonts w:ascii="Times New Roman" w:hAnsi="Times New Roman" w:cs="Times New Roman"/>
                <w:noProof/>
                <w:webHidden/>
                <w:sz w:val="28"/>
                <w:szCs w:val="28"/>
              </w:rPr>
              <w:fldChar w:fldCharType="end"/>
            </w:r>
          </w:hyperlink>
        </w:p>
        <w:p w:rsidR="00344633" w:rsidRPr="00344633" w:rsidRDefault="00D250C2">
          <w:pPr>
            <w:pStyle w:val="21"/>
            <w:tabs>
              <w:tab w:val="left" w:pos="880"/>
              <w:tab w:val="right" w:leader="dot" w:pos="9344"/>
            </w:tabs>
            <w:rPr>
              <w:rFonts w:ascii="Times New Roman" w:hAnsi="Times New Roman" w:cs="Times New Roman"/>
              <w:noProof/>
              <w:sz w:val="28"/>
              <w:szCs w:val="28"/>
              <w:lang w:eastAsia="ru-RU"/>
            </w:rPr>
          </w:pPr>
          <w:hyperlink w:anchor="_Toc464756086" w:history="1">
            <w:r w:rsidR="00344633" w:rsidRPr="00344633">
              <w:rPr>
                <w:rStyle w:val="ac"/>
                <w:rFonts w:ascii="Times New Roman" w:hAnsi="Times New Roman" w:cs="Times New Roman"/>
                <w:noProof/>
                <w:color w:val="auto"/>
                <w:sz w:val="28"/>
                <w:szCs w:val="28"/>
              </w:rPr>
              <w:t>1.5.</w:t>
            </w:r>
            <w:r w:rsidR="00344633" w:rsidRPr="00344633">
              <w:rPr>
                <w:rFonts w:ascii="Times New Roman" w:hAnsi="Times New Roman" w:cs="Times New Roman"/>
                <w:noProof/>
                <w:sz w:val="28"/>
                <w:szCs w:val="28"/>
                <w:lang w:eastAsia="ru-RU"/>
              </w:rPr>
              <w:tab/>
            </w:r>
            <w:r w:rsidR="00344633" w:rsidRPr="00344633">
              <w:rPr>
                <w:rStyle w:val="ac"/>
                <w:rFonts w:ascii="Times New Roman" w:hAnsi="Times New Roman" w:cs="Times New Roman"/>
                <w:noProof/>
                <w:color w:val="auto"/>
                <w:sz w:val="28"/>
                <w:szCs w:val="28"/>
              </w:rPr>
              <w:t>Этапы реализации компетентностного подхода</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_Toc464756086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15</w:t>
            </w:r>
            <w:r w:rsidRPr="00344633">
              <w:rPr>
                <w:rFonts w:ascii="Times New Roman" w:hAnsi="Times New Roman" w:cs="Times New Roman"/>
                <w:noProof/>
                <w:webHidden/>
                <w:sz w:val="28"/>
                <w:szCs w:val="28"/>
              </w:rPr>
              <w:fldChar w:fldCharType="end"/>
            </w:r>
          </w:hyperlink>
        </w:p>
        <w:p w:rsidR="00344633" w:rsidRPr="00344633" w:rsidRDefault="00D250C2">
          <w:pPr>
            <w:pStyle w:val="11"/>
            <w:tabs>
              <w:tab w:val="right" w:leader="dot" w:pos="9344"/>
            </w:tabs>
            <w:rPr>
              <w:rFonts w:ascii="Times New Roman" w:hAnsi="Times New Roman" w:cs="Times New Roman"/>
              <w:noProof/>
              <w:sz w:val="28"/>
              <w:szCs w:val="28"/>
              <w:lang w:eastAsia="ru-RU"/>
            </w:rPr>
          </w:pPr>
          <w:hyperlink w:anchor="_Toc464756087" w:history="1">
            <w:r w:rsidR="00344633" w:rsidRPr="00344633">
              <w:rPr>
                <w:rStyle w:val="ac"/>
                <w:rFonts w:ascii="Times New Roman" w:hAnsi="Times New Roman" w:cs="Times New Roman"/>
                <w:noProof/>
                <w:color w:val="auto"/>
                <w:sz w:val="28"/>
                <w:szCs w:val="28"/>
              </w:rPr>
              <w:t>Глава 2. Реализация компетентностного подхода на уроках математики</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_Toc464756087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18</w:t>
            </w:r>
            <w:r w:rsidRPr="00344633">
              <w:rPr>
                <w:rFonts w:ascii="Times New Roman" w:hAnsi="Times New Roman" w:cs="Times New Roman"/>
                <w:noProof/>
                <w:webHidden/>
                <w:sz w:val="28"/>
                <w:szCs w:val="28"/>
              </w:rPr>
              <w:fldChar w:fldCharType="end"/>
            </w:r>
          </w:hyperlink>
        </w:p>
        <w:p w:rsidR="00344633" w:rsidRPr="00344633" w:rsidRDefault="00D250C2">
          <w:pPr>
            <w:pStyle w:val="21"/>
            <w:tabs>
              <w:tab w:val="left" w:pos="880"/>
              <w:tab w:val="right" w:leader="dot" w:pos="9344"/>
            </w:tabs>
            <w:rPr>
              <w:rFonts w:ascii="Times New Roman" w:hAnsi="Times New Roman" w:cs="Times New Roman"/>
              <w:noProof/>
              <w:sz w:val="28"/>
              <w:szCs w:val="28"/>
              <w:lang w:eastAsia="ru-RU"/>
            </w:rPr>
          </w:pPr>
          <w:hyperlink w:anchor="_Toc464756089" w:history="1">
            <w:r w:rsidR="00344633" w:rsidRPr="00344633">
              <w:rPr>
                <w:rStyle w:val="ac"/>
                <w:rFonts w:ascii="Times New Roman" w:hAnsi="Times New Roman" w:cs="Times New Roman"/>
                <w:noProof/>
                <w:color w:val="auto"/>
                <w:sz w:val="28"/>
                <w:szCs w:val="28"/>
              </w:rPr>
              <w:t>2.1.</w:t>
            </w:r>
            <w:r w:rsidR="00344633" w:rsidRPr="00344633">
              <w:rPr>
                <w:rFonts w:ascii="Times New Roman" w:hAnsi="Times New Roman" w:cs="Times New Roman"/>
                <w:noProof/>
                <w:sz w:val="28"/>
                <w:szCs w:val="28"/>
                <w:lang w:eastAsia="ru-RU"/>
              </w:rPr>
              <w:tab/>
            </w:r>
            <w:r w:rsidR="00344633" w:rsidRPr="00344633">
              <w:rPr>
                <w:rStyle w:val="ac"/>
                <w:rFonts w:ascii="Times New Roman" w:hAnsi="Times New Roman" w:cs="Times New Roman"/>
                <w:noProof/>
                <w:color w:val="auto"/>
                <w:sz w:val="28"/>
                <w:szCs w:val="28"/>
              </w:rPr>
              <w:t>Рекомендации по внедрению компетентностного подхода на уроках математики</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_Toc464756089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18</w:t>
            </w:r>
            <w:r w:rsidRPr="00344633">
              <w:rPr>
                <w:rFonts w:ascii="Times New Roman" w:hAnsi="Times New Roman" w:cs="Times New Roman"/>
                <w:noProof/>
                <w:webHidden/>
                <w:sz w:val="28"/>
                <w:szCs w:val="28"/>
              </w:rPr>
              <w:fldChar w:fldCharType="end"/>
            </w:r>
          </w:hyperlink>
        </w:p>
        <w:p w:rsidR="00344633" w:rsidRPr="00344633" w:rsidRDefault="00D250C2">
          <w:pPr>
            <w:pStyle w:val="21"/>
            <w:tabs>
              <w:tab w:val="left" w:pos="880"/>
              <w:tab w:val="right" w:leader="dot" w:pos="9344"/>
            </w:tabs>
            <w:rPr>
              <w:rFonts w:ascii="Times New Roman" w:hAnsi="Times New Roman" w:cs="Times New Roman"/>
              <w:noProof/>
              <w:sz w:val="28"/>
              <w:szCs w:val="28"/>
              <w:lang w:eastAsia="ru-RU"/>
            </w:rPr>
          </w:pPr>
          <w:hyperlink w:anchor="_Toc464756090" w:history="1">
            <w:r w:rsidR="00344633" w:rsidRPr="00344633">
              <w:rPr>
                <w:rStyle w:val="ac"/>
                <w:rFonts w:ascii="Times New Roman" w:hAnsi="Times New Roman" w:cs="Times New Roman"/>
                <w:noProof/>
                <w:color w:val="auto"/>
                <w:sz w:val="28"/>
                <w:szCs w:val="28"/>
              </w:rPr>
              <w:t>2.2.</w:t>
            </w:r>
            <w:r w:rsidR="00344633" w:rsidRPr="00344633">
              <w:rPr>
                <w:rFonts w:ascii="Times New Roman" w:hAnsi="Times New Roman" w:cs="Times New Roman"/>
                <w:noProof/>
                <w:sz w:val="28"/>
                <w:szCs w:val="28"/>
                <w:lang w:eastAsia="ru-RU"/>
              </w:rPr>
              <w:tab/>
            </w:r>
            <w:r w:rsidR="00344633" w:rsidRPr="00344633">
              <w:rPr>
                <w:rStyle w:val="ac"/>
                <w:rFonts w:ascii="Times New Roman" w:hAnsi="Times New Roman" w:cs="Times New Roman"/>
                <w:noProof/>
                <w:color w:val="auto"/>
                <w:sz w:val="28"/>
                <w:szCs w:val="28"/>
              </w:rPr>
              <w:t>Система заданий для развития ключевых компетенций школьников на уроках математики</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_Toc464756090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20</w:t>
            </w:r>
            <w:r w:rsidRPr="00344633">
              <w:rPr>
                <w:rFonts w:ascii="Times New Roman" w:hAnsi="Times New Roman" w:cs="Times New Roman"/>
                <w:noProof/>
                <w:webHidden/>
                <w:sz w:val="28"/>
                <w:szCs w:val="28"/>
              </w:rPr>
              <w:fldChar w:fldCharType="end"/>
            </w:r>
          </w:hyperlink>
        </w:p>
        <w:p w:rsidR="00344633" w:rsidRPr="00344633" w:rsidRDefault="00D250C2">
          <w:pPr>
            <w:pStyle w:val="11"/>
            <w:tabs>
              <w:tab w:val="right" w:leader="dot" w:pos="9344"/>
            </w:tabs>
            <w:rPr>
              <w:rFonts w:ascii="Times New Roman" w:hAnsi="Times New Roman" w:cs="Times New Roman"/>
              <w:noProof/>
              <w:sz w:val="28"/>
              <w:szCs w:val="28"/>
              <w:lang w:eastAsia="ru-RU"/>
            </w:rPr>
          </w:pPr>
          <w:hyperlink w:anchor="_Toc464756091" w:history="1">
            <w:r w:rsidR="00344633" w:rsidRPr="00344633">
              <w:rPr>
                <w:rStyle w:val="ac"/>
                <w:rFonts w:ascii="Times New Roman" w:hAnsi="Times New Roman" w:cs="Times New Roman"/>
                <w:noProof/>
                <w:color w:val="auto"/>
                <w:sz w:val="28"/>
                <w:szCs w:val="28"/>
              </w:rPr>
              <w:t>Заключение</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_Toc464756091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28</w:t>
            </w:r>
            <w:r w:rsidRPr="00344633">
              <w:rPr>
                <w:rFonts w:ascii="Times New Roman" w:hAnsi="Times New Roman" w:cs="Times New Roman"/>
                <w:noProof/>
                <w:webHidden/>
                <w:sz w:val="28"/>
                <w:szCs w:val="28"/>
              </w:rPr>
              <w:fldChar w:fldCharType="end"/>
            </w:r>
          </w:hyperlink>
        </w:p>
        <w:p w:rsidR="00344633" w:rsidRPr="00344633" w:rsidRDefault="00D250C2">
          <w:pPr>
            <w:pStyle w:val="11"/>
            <w:tabs>
              <w:tab w:val="right" w:leader="dot" w:pos="9344"/>
            </w:tabs>
            <w:rPr>
              <w:rFonts w:ascii="Times New Roman" w:hAnsi="Times New Roman" w:cs="Times New Roman"/>
              <w:noProof/>
              <w:sz w:val="28"/>
              <w:szCs w:val="28"/>
              <w:lang w:eastAsia="ru-RU"/>
            </w:rPr>
          </w:pPr>
          <w:hyperlink w:anchor="_Toc464756092" w:history="1">
            <w:r w:rsidR="00344633" w:rsidRPr="00344633">
              <w:rPr>
                <w:rStyle w:val="ac"/>
                <w:rFonts w:ascii="Times New Roman" w:hAnsi="Times New Roman" w:cs="Times New Roman"/>
                <w:noProof/>
                <w:color w:val="auto"/>
                <w:sz w:val="28"/>
                <w:szCs w:val="28"/>
              </w:rPr>
              <w:t>Список литературы</w:t>
            </w:r>
            <w:r w:rsidR="00344633" w:rsidRPr="00344633">
              <w:rPr>
                <w:rFonts w:ascii="Times New Roman" w:hAnsi="Times New Roman" w:cs="Times New Roman"/>
                <w:noProof/>
                <w:webHidden/>
                <w:sz w:val="28"/>
                <w:szCs w:val="28"/>
              </w:rPr>
              <w:tab/>
            </w:r>
            <w:r w:rsidRPr="00344633">
              <w:rPr>
                <w:rFonts w:ascii="Times New Roman" w:hAnsi="Times New Roman" w:cs="Times New Roman"/>
                <w:noProof/>
                <w:webHidden/>
                <w:sz w:val="28"/>
                <w:szCs w:val="28"/>
              </w:rPr>
              <w:fldChar w:fldCharType="begin"/>
            </w:r>
            <w:r w:rsidR="00344633" w:rsidRPr="00344633">
              <w:rPr>
                <w:rFonts w:ascii="Times New Roman" w:hAnsi="Times New Roman" w:cs="Times New Roman"/>
                <w:noProof/>
                <w:webHidden/>
                <w:sz w:val="28"/>
                <w:szCs w:val="28"/>
              </w:rPr>
              <w:instrText xml:space="preserve"> PAGEREF _Toc464756092 \h </w:instrText>
            </w:r>
            <w:r w:rsidRPr="00344633">
              <w:rPr>
                <w:rFonts w:ascii="Times New Roman" w:hAnsi="Times New Roman" w:cs="Times New Roman"/>
                <w:noProof/>
                <w:webHidden/>
                <w:sz w:val="28"/>
                <w:szCs w:val="28"/>
              </w:rPr>
            </w:r>
            <w:r w:rsidRPr="00344633">
              <w:rPr>
                <w:rFonts w:ascii="Times New Roman" w:hAnsi="Times New Roman" w:cs="Times New Roman"/>
                <w:noProof/>
                <w:webHidden/>
                <w:sz w:val="28"/>
                <w:szCs w:val="28"/>
              </w:rPr>
              <w:fldChar w:fldCharType="separate"/>
            </w:r>
            <w:r w:rsidR="00344633" w:rsidRPr="00344633">
              <w:rPr>
                <w:rFonts w:ascii="Times New Roman" w:hAnsi="Times New Roman" w:cs="Times New Roman"/>
                <w:noProof/>
                <w:webHidden/>
                <w:sz w:val="28"/>
                <w:szCs w:val="28"/>
              </w:rPr>
              <w:t>30</w:t>
            </w:r>
            <w:r w:rsidRPr="00344633">
              <w:rPr>
                <w:rFonts w:ascii="Times New Roman" w:hAnsi="Times New Roman" w:cs="Times New Roman"/>
                <w:noProof/>
                <w:webHidden/>
                <w:sz w:val="28"/>
                <w:szCs w:val="28"/>
              </w:rPr>
              <w:fldChar w:fldCharType="end"/>
            </w:r>
          </w:hyperlink>
        </w:p>
        <w:p w:rsidR="00A5643D" w:rsidRDefault="00D250C2">
          <w:r w:rsidRPr="00344633">
            <w:rPr>
              <w:rFonts w:ascii="Times New Roman" w:hAnsi="Times New Roman" w:cs="Times New Roman"/>
              <w:b/>
              <w:bCs/>
              <w:sz w:val="28"/>
              <w:szCs w:val="28"/>
            </w:rPr>
            <w:fldChar w:fldCharType="end"/>
          </w:r>
        </w:p>
      </w:sdtContent>
    </w:sdt>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EC724F" w:rsidRDefault="00EC724F" w:rsidP="001924EA">
      <w:pPr>
        <w:spacing w:line="360" w:lineRule="auto"/>
        <w:jc w:val="center"/>
        <w:rPr>
          <w:rFonts w:ascii="Times New Roman" w:hAnsi="Times New Roman" w:cs="Times New Roman"/>
          <w:b/>
          <w:sz w:val="28"/>
          <w:szCs w:val="28"/>
        </w:rPr>
      </w:pPr>
    </w:p>
    <w:p w:rsidR="00463A06" w:rsidRPr="00A5643D" w:rsidRDefault="00463A06" w:rsidP="00A5643D">
      <w:pPr>
        <w:pStyle w:val="1"/>
        <w:spacing w:before="0" w:line="360" w:lineRule="auto"/>
        <w:jc w:val="center"/>
        <w:rPr>
          <w:rFonts w:ascii="Times New Roman" w:hAnsi="Times New Roman" w:cs="Times New Roman"/>
          <w:color w:val="auto"/>
        </w:rPr>
      </w:pPr>
      <w:bookmarkStart w:id="0" w:name="_Toc464756080"/>
      <w:r w:rsidRPr="00A5643D">
        <w:rPr>
          <w:rFonts w:ascii="Times New Roman" w:hAnsi="Times New Roman" w:cs="Times New Roman"/>
          <w:color w:val="auto"/>
        </w:rPr>
        <w:lastRenderedPageBreak/>
        <w:t>Введение</w:t>
      </w:r>
      <w:bookmarkEnd w:id="0"/>
    </w:p>
    <w:p w:rsidR="00F132AE" w:rsidRPr="001924EA" w:rsidRDefault="00F132AE"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На современном этапе развития системы общего и профессионального образования значительное внимание отводится вопросам формирования у обучаемых умений применять освоенное содержание в стандартных и нестандартных ситуациях, готовности и способности осуществлять различные виды деятельности практической, профессиональной, познавательной направленности.</w:t>
      </w:r>
    </w:p>
    <w:p w:rsidR="009501E8" w:rsidRPr="001924EA" w:rsidRDefault="00E24DE1"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 xml:space="preserve">В настоящее время использование компетентностного подхода </w:t>
      </w:r>
      <w:r w:rsidR="001600EC" w:rsidRPr="001924EA">
        <w:rPr>
          <w:rFonts w:ascii="Times New Roman" w:hAnsi="Times New Roman" w:cs="Times New Roman"/>
          <w:sz w:val="28"/>
          <w:szCs w:val="28"/>
        </w:rPr>
        <w:t>требует интегративно-деятельностного обучения, для организации которого нужны серьезные изменения в содержании, технологиях, методах и формах образования. Внедрение современных образовательных технологий в педагогический процесс является непременным условием реализации</w:t>
      </w:r>
      <w:r w:rsidR="001B4A91" w:rsidRPr="001924EA">
        <w:rPr>
          <w:rFonts w:ascii="Times New Roman" w:hAnsi="Times New Roman" w:cs="Times New Roman"/>
          <w:sz w:val="28"/>
          <w:szCs w:val="28"/>
        </w:rPr>
        <w:t xml:space="preserve"> федерального государственного образовательного стандарта.</w:t>
      </w:r>
      <w:r w:rsidR="00F132AE" w:rsidRPr="001924EA">
        <w:rPr>
          <w:rFonts w:ascii="Times New Roman" w:hAnsi="Times New Roman" w:cs="Times New Roman"/>
          <w:sz w:val="28"/>
          <w:szCs w:val="28"/>
        </w:rPr>
        <w:t xml:space="preserve"> Стандарт требует освоения школьниками образовательных компетенций и определенного набора универсальных учебных действий (познавательных, личностных, коммуникативных, регулятивных, знаково-символических).</w:t>
      </w:r>
    </w:p>
    <w:p w:rsidR="00583DB9" w:rsidRPr="001924EA" w:rsidRDefault="00583DB9"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Таким образом, главной задачей сегодня является подготовка выпускника школы такого уровня, чтобы, попадая в проблемную ситуацию, он мог найти несколько способов ее решения, выбрать рациональный способ, обосновав свое решение.</w:t>
      </w:r>
      <w:r w:rsidR="002C7282" w:rsidRPr="001924EA">
        <w:rPr>
          <w:rFonts w:ascii="Times New Roman" w:hAnsi="Times New Roman" w:cs="Times New Roman"/>
          <w:sz w:val="28"/>
          <w:szCs w:val="28"/>
        </w:rPr>
        <w:t xml:space="preserve"> Современному обществу требуется открытая для общения личность, способная к межкультурному взаимодействию и сотрудничеству. </w:t>
      </w:r>
    </w:p>
    <w:p w:rsidR="00D6243A" w:rsidRDefault="009501E8"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Цель исследования: </w:t>
      </w:r>
      <w:r w:rsidR="00D6243A" w:rsidRPr="00011DD7">
        <w:rPr>
          <w:rFonts w:ascii="Times New Roman" w:hAnsi="Times New Roman" w:cs="Times New Roman"/>
          <w:sz w:val="28"/>
          <w:szCs w:val="28"/>
        </w:rPr>
        <w:t>теоретическое обоснование и рассмотрение возможностей реализации компетентностного подхода на уроках математики.</w:t>
      </w:r>
    </w:p>
    <w:p w:rsidR="00EC724F" w:rsidRDefault="005048AE"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Объект: </w:t>
      </w:r>
      <w:r w:rsidR="00840634" w:rsidRPr="00EC724F">
        <w:rPr>
          <w:rFonts w:ascii="Times New Roman" w:hAnsi="Times New Roman" w:cs="Times New Roman"/>
          <w:sz w:val="28"/>
          <w:szCs w:val="28"/>
        </w:rPr>
        <w:t>подходы к обучению школьников математике</w:t>
      </w:r>
      <w:r w:rsidR="00EC724F">
        <w:rPr>
          <w:rFonts w:ascii="Times New Roman" w:hAnsi="Times New Roman" w:cs="Times New Roman"/>
          <w:sz w:val="28"/>
          <w:szCs w:val="28"/>
        </w:rPr>
        <w:t>.</w:t>
      </w:r>
    </w:p>
    <w:p w:rsidR="00840634" w:rsidRPr="00840634" w:rsidRDefault="0088218A" w:rsidP="00A5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w:t>
      </w:r>
      <w:r w:rsidR="00840634" w:rsidRPr="00EC724F">
        <w:rPr>
          <w:rFonts w:ascii="Times New Roman" w:hAnsi="Times New Roman" w:cs="Times New Roman"/>
          <w:sz w:val="28"/>
          <w:szCs w:val="28"/>
        </w:rPr>
        <w:t>компетентностный подход к обучению школьников математике</w:t>
      </w:r>
      <w:r w:rsidR="00CE3370">
        <w:rPr>
          <w:rFonts w:ascii="Times New Roman" w:hAnsi="Times New Roman" w:cs="Times New Roman"/>
          <w:sz w:val="28"/>
          <w:szCs w:val="28"/>
        </w:rPr>
        <w:t>.</w:t>
      </w:r>
    </w:p>
    <w:p w:rsidR="00011DD7" w:rsidRPr="00690DF1" w:rsidRDefault="00011DD7" w:rsidP="00A5643D">
      <w:pPr>
        <w:spacing w:after="0" w:line="360" w:lineRule="auto"/>
        <w:ind w:firstLine="709"/>
        <w:jc w:val="both"/>
        <w:rPr>
          <w:rFonts w:ascii="Times New Roman" w:hAnsi="Times New Roman" w:cs="Times New Roman"/>
          <w:sz w:val="28"/>
          <w:szCs w:val="28"/>
        </w:rPr>
      </w:pPr>
    </w:p>
    <w:p w:rsidR="00011DD7" w:rsidRDefault="00E447FC" w:rsidP="00011DD7">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lastRenderedPageBreak/>
        <w:t>Задачи:</w:t>
      </w:r>
    </w:p>
    <w:p w:rsidR="00E447FC" w:rsidRPr="001924EA" w:rsidRDefault="00011DD7" w:rsidP="00011DD7">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w:t>
      </w:r>
      <w:r w:rsidR="00690DF1" w:rsidRPr="00690DF1">
        <w:rPr>
          <w:rFonts w:ascii="Times New Roman" w:hAnsi="Times New Roman" w:cs="Times New Roman"/>
          <w:sz w:val="28"/>
          <w:szCs w:val="28"/>
        </w:rPr>
        <w:t xml:space="preserve"> </w:t>
      </w:r>
      <w:r w:rsidR="002C7282" w:rsidRPr="001924EA">
        <w:rPr>
          <w:rFonts w:ascii="Times New Roman" w:hAnsi="Times New Roman" w:cs="Times New Roman"/>
          <w:sz w:val="28"/>
          <w:szCs w:val="28"/>
        </w:rPr>
        <w:t>истори</w:t>
      </w:r>
      <w:r>
        <w:rPr>
          <w:rFonts w:ascii="Times New Roman" w:hAnsi="Times New Roman" w:cs="Times New Roman"/>
          <w:sz w:val="28"/>
          <w:szCs w:val="28"/>
        </w:rPr>
        <w:t>ю</w:t>
      </w:r>
      <w:r w:rsidR="002C7282" w:rsidRPr="001924EA">
        <w:rPr>
          <w:rFonts w:ascii="Times New Roman" w:hAnsi="Times New Roman" w:cs="Times New Roman"/>
          <w:sz w:val="28"/>
          <w:szCs w:val="28"/>
        </w:rPr>
        <w:t xml:space="preserve"> возникновения компетентностного подхода;</w:t>
      </w:r>
    </w:p>
    <w:p w:rsidR="00976FD8" w:rsidRDefault="00D33015" w:rsidP="00A5643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w:t>
      </w:r>
      <w:r w:rsidR="00011DD7">
        <w:rPr>
          <w:rFonts w:ascii="Times New Roman" w:hAnsi="Times New Roman" w:cs="Times New Roman"/>
          <w:sz w:val="28"/>
          <w:szCs w:val="28"/>
        </w:rPr>
        <w:t>ть</w:t>
      </w:r>
      <w:r w:rsidR="00690DF1">
        <w:rPr>
          <w:rFonts w:ascii="Times New Roman" w:hAnsi="Times New Roman" w:cs="Times New Roman"/>
          <w:sz w:val="28"/>
          <w:szCs w:val="28"/>
          <w:lang w:val="en-US"/>
        </w:rPr>
        <w:t xml:space="preserve"> </w:t>
      </w:r>
      <w:r w:rsidR="002C7282" w:rsidRPr="001924EA">
        <w:rPr>
          <w:rFonts w:ascii="Times New Roman" w:hAnsi="Times New Roman" w:cs="Times New Roman"/>
          <w:sz w:val="28"/>
          <w:szCs w:val="28"/>
        </w:rPr>
        <w:t>сущност</w:t>
      </w:r>
      <w:r w:rsidR="00011DD7">
        <w:rPr>
          <w:rFonts w:ascii="Times New Roman" w:hAnsi="Times New Roman" w:cs="Times New Roman"/>
          <w:sz w:val="28"/>
          <w:szCs w:val="28"/>
        </w:rPr>
        <w:t>ь</w:t>
      </w:r>
      <w:r w:rsidR="002C7282" w:rsidRPr="001924EA">
        <w:rPr>
          <w:rFonts w:ascii="Times New Roman" w:hAnsi="Times New Roman" w:cs="Times New Roman"/>
          <w:sz w:val="28"/>
          <w:szCs w:val="28"/>
        </w:rPr>
        <w:t xml:space="preserve"> компетентностного подхода;</w:t>
      </w:r>
    </w:p>
    <w:p w:rsidR="002C7282" w:rsidRDefault="00D33015" w:rsidP="00A5643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w:t>
      </w:r>
      <w:r w:rsidR="00011DD7">
        <w:rPr>
          <w:rFonts w:ascii="Times New Roman" w:hAnsi="Times New Roman" w:cs="Times New Roman"/>
          <w:sz w:val="28"/>
          <w:szCs w:val="28"/>
        </w:rPr>
        <w:t>ить</w:t>
      </w:r>
      <w:r w:rsidR="00690DF1" w:rsidRPr="00690DF1">
        <w:rPr>
          <w:rFonts w:ascii="Times New Roman" w:hAnsi="Times New Roman" w:cs="Times New Roman"/>
          <w:sz w:val="28"/>
          <w:szCs w:val="28"/>
        </w:rPr>
        <w:t xml:space="preserve"> </w:t>
      </w:r>
      <w:r w:rsidR="002C7282" w:rsidRPr="00976FD8">
        <w:rPr>
          <w:rFonts w:ascii="Times New Roman" w:hAnsi="Times New Roman" w:cs="Times New Roman"/>
          <w:sz w:val="28"/>
          <w:szCs w:val="28"/>
        </w:rPr>
        <w:t>ключевы</w:t>
      </w:r>
      <w:r w:rsidR="00011DD7">
        <w:rPr>
          <w:rFonts w:ascii="Times New Roman" w:hAnsi="Times New Roman" w:cs="Times New Roman"/>
          <w:sz w:val="28"/>
          <w:szCs w:val="28"/>
        </w:rPr>
        <w:t>е</w:t>
      </w:r>
      <w:r w:rsidR="002C7282" w:rsidRPr="00976FD8">
        <w:rPr>
          <w:rFonts w:ascii="Times New Roman" w:hAnsi="Times New Roman" w:cs="Times New Roman"/>
          <w:sz w:val="28"/>
          <w:szCs w:val="28"/>
        </w:rPr>
        <w:t xml:space="preserve"> и профессиональны</w:t>
      </w:r>
      <w:r w:rsidR="00011DD7">
        <w:rPr>
          <w:rFonts w:ascii="Times New Roman" w:hAnsi="Times New Roman" w:cs="Times New Roman"/>
          <w:sz w:val="28"/>
          <w:szCs w:val="28"/>
        </w:rPr>
        <w:t>е</w:t>
      </w:r>
      <w:r w:rsidR="002C7282" w:rsidRPr="00976FD8">
        <w:rPr>
          <w:rFonts w:ascii="Times New Roman" w:hAnsi="Times New Roman" w:cs="Times New Roman"/>
          <w:sz w:val="28"/>
          <w:szCs w:val="28"/>
        </w:rPr>
        <w:t xml:space="preserve"> компетенци</w:t>
      </w:r>
      <w:r w:rsidR="00011DD7">
        <w:rPr>
          <w:rFonts w:ascii="Times New Roman" w:hAnsi="Times New Roman" w:cs="Times New Roman"/>
          <w:sz w:val="28"/>
          <w:szCs w:val="28"/>
        </w:rPr>
        <w:t>и</w:t>
      </w:r>
      <w:r w:rsidR="00976FD8">
        <w:rPr>
          <w:rFonts w:ascii="Times New Roman" w:hAnsi="Times New Roman" w:cs="Times New Roman"/>
          <w:sz w:val="28"/>
          <w:szCs w:val="28"/>
        </w:rPr>
        <w:t>;</w:t>
      </w:r>
    </w:p>
    <w:p w:rsidR="00976FD8" w:rsidRDefault="00D33015" w:rsidP="00A5643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w:t>
      </w:r>
      <w:r w:rsidR="00011DD7">
        <w:rPr>
          <w:rFonts w:ascii="Times New Roman" w:hAnsi="Times New Roman" w:cs="Times New Roman"/>
          <w:sz w:val="28"/>
          <w:szCs w:val="28"/>
        </w:rPr>
        <w:t>ть</w:t>
      </w:r>
      <w:r>
        <w:rPr>
          <w:rFonts w:ascii="Times New Roman" w:hAnsi="Times New Roman" w:cs="Times New Roman"/>
          <w:sz w:val="28"/>
          <w:szCs w:val="28"/>
        </w:rPr>
        <w:t xml:space="preserve"> проблемы </w:t>
      </w:r>
      <w:r w:rsidR="00EC724F">
        <w:rPr>
          <w:rFonts w:ascii="Times New Roman" w:hAnsi="Times New Roman" w:cs="Times New Roman"/>
          <w:sz w:val="28"/>
          <w:szCs w:val="28"/>
        </w:rPr>
        <w:t>реализаци</w:t>
      </w:r>
      <w:r w:rsidR="00011DD7">
        <w:rPr>
          <w:rFonts w:ascii="Times New Roman" w:hAnsi="Times New Roman" w:cs="Times New Roman"/>
          <w:sz w:val="28"/>
          <w:szCs w:val="28"/>
        </w:rPr>
        <w:t>и</w:t>
      </w:r>
      <w:r w:rsidR="00EC724F">
        <w:rPr>
          <w:rFonts w:ascii="Times New Roman" w:hAnsi="Times New Roman" w:cs="Times New Roman"/>
          <w:sz w:val="28"/>
          <w:szCs w:val="28"/>
        </w:rPr>
        <w:t xml:space="preserve"> компетентностного подхода</w:t>
      </w:r>
      <w:r w:rsidR="00976FD8">
        <w:rPr>
          <w:rFonts w:ascii="Times New Roman" w:hAnsi="Times New Roman" w:cs="Times New Roman"/>
          <w:sz w:val="28"/>
          <w:szCs w:val="28"/>
        </w:rPr>
        <w:t>;</w:t>
      </w:r>
    </w:p>
    <w:p w:rsidR="00976FD8" w:rsidRDefault="00D33015" w:rsidP="00A5643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w:t>
      </w:r>
      <w:r w:rsidR="00690DF1">
        <w:rPr>
          <w:rFonts w:ascii="Times New Roman" w:hAnsi="Times New Roman" w:cs="Times New Roman"/>
          <w:sz w:val="28"/>
          <w:szCs w:val="28"/>
        </w:rPr>
        <w:t>ить</w:t>
      </w:r>
      <w:r w:rsidR="00690DF1" w:rsidRPr="00690DF1">
        <w:rPr>
          <w:rFonts w:ascii="Times New Roman" w:hAnsi="Times New Roman" w:cs="Times New Roman"/>
          <w:sz w:val="28"/>
          <w:szCs w:val="28"/>
        </w:rPr>
        <w:t xml:space="preserve"> </w:t>
      </w:r>
      <w:r w:rsidR="00011DD7">
        <w:rPr>
          <w:rFonts w:ascii="Times New Roman" w:hAnsi="Times New Roman" w:cs="Times New Roman"/>
          <w:sz w:val="28"/>
          <w:szCs w:val="28"/>
        </w:rPr>
        <w:t>рекомендации</w:t>
      </w:r>
      <w:r>
        <w:rPr>
          <w:rFonts w:ascii="Times New Roman" w:hAnsi="Times New Roman" w:cs="Times New Roman"/>
          <w:sz w:val="28"/>
          <w:szCs w:val="28"/>
        </w:rPr>
        <w:t xml:space="preserve"> по внедрению компетентностного подхода</w:t>
      </w:r>
      <w:r w:rsidR="00E76E81">
        <w:rPr>
          <w:rFonts w:ascii="Times New Roman" w:hAnsi="Times New Roman" w:cs="Times New Roman"/>
          <w:sz w:val="28"/>
          <w:szCs w:val="28"/>
        </w:rPr>
        <w:t xml:space="preserve"> на уроках математики</w:t>
      </w:r>
      <w:r>
        <w:rPr>
          <w:rFonts w:ascii="Times New Roman" w:hAnsi="Times New Roman" w:cs="Times New Roman"/>
          <w:sz w:val="28"/>
          <w:szCs w:val="28"/>
        </w:rPr>
        <w:t>;</w:t>
      </w:r>
    </w:p>
    <w:p w:rsidR="00D33015" w:rsidRPr="00976FD8" w:rsidRDefault="00011DD7" w:rsidP="00A5643D">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D33015">
        <w:rPr>
          <w:rFonts w:ascii="Times New Roman" w:hAnsi="Times New Roman" w:cs="Times New Roman"/>
          <w:sz w:val="28"/>
          <w:szCs w:val="28"/>
        </w:rPr>
        <w:t>формирова</w:t>
      </w:r>
      <w:r>
        <w:rPr>
          <w:rFonts w:ascii="Times New Roman" w:hAnsi="Times New Roman" w:cs="Times New Roman"/>
          <w:sz w:val="28"/>
          <w:szCs w:val="28"/>
        </w:rPr>
        <w:t>ть</w:t>
      </w:r>
      <w:r w:rsidR="00D33015">
        <w:rPr>
          <w:rFonts w:ascii="Times New Roman" w:hAnsi="Times New Roman" w:cs="Times New Roman"/>
          <w:sz w:val="28"/>
          <w:szCs w:val="28"/>
        </w:rPr>
        <w:t xml:space="preserve"> систем</w:t>
      </w:r>
      <w:r>
        <w:rPr>
          <w:rFonts w:ascii="Times New Roman" w:hAnsi="Times New Roman" w:cs="Times New Roman"/>
          <w:sz w:val="28"/>
          <w:szCs w:val="28"/>
        </w:rPr>
        <w:t>у</w:t>
      </w:r>
      <w:r w:rsidR="00D33015">
        <w:rPr>
          <w:rFonts w:ascii="Times New Roman" w:hAnsi="Times New Roman" w:cs="Times New Roman"/>
          <w:sz w:val="28"/>
          <w:szCs w:val="28"/>
        </w:rPr>
        <w:t xml:space="preserve"> заданий для развития ключевых компетенций </w:t>
      </w:r>
      <w:r w:rsidR="00D33015" w:rsidRPr="00CE3370">
        <w:rPr>
          <w:rFonts w:ascii="Times New Roman" w:hAnsi="Times New Roman" w:cs="Times New Roman"/>
          <w:sz w:val="28"/>
          <w:szCs w:val="28"/>
        </w:rPr>
        <w:t>школьников на уроках математики</w:t>
      </w:r>
      <w:r w:rsidR="00D33015">
        <w:rPr>
          <w:rFonts w:ascii="Times New Roman" w:hAnsi="Times New Roman" w:cs="Times New Roman"/>
          <w:sz w:val="28"/>
          <w:szCs w:val="28"/>
        </w:rPr>
        <w:t>.</w:t>
      </w:r>
    </w:p>
    <w:p w:rsidR="00840634" w:rsidRDefault="00840634"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Методы исследования: изучение научной литературы по теме исследования.</w:t>
      </w:r>
    </w:p>
    <w:p w:rsidR="00E447FC" w:rsidRPr="001924EA" w:rsidRDefault="00E447FC" w:rsidP="00A5643D">
      <w:pPr>
        <w:spacing w:after="0" w:line="360" w:lineRule="auto"/>
        <w:jc w:val="both"/>
        <w:rPr>
          <w:rFonts w:ascii="Times New Roman" w:hAnsi="Times New Roman" w:cs="Times New Roman"/>
          <w:sz w:val="28"/>
          <w:szCs w:val="28"/>
        </w:rPr>
      </w:pPr>
    </w:p>
    <w:p w:rsidR="00E447FC" w:rsidRPr="001924EA" w:rsidRDefault="00E447FC" w:rsidP="00A5643D">
      <w:pPr>
        <w:spacing w:after="0" w:line="360" w:lineRule="auto"/>
        <w:jc w:val="both"/>
        <w:rPr>
          <w:rFonts w:ascii="Times New Roman" w:hAnsi="Times New Roman" w:cs="Times New Roman"/>
          <w:sz w:val="28"/>
          <w:szCs w:val="28"/>
        </w:rPr>
      </w:pPr>
    </w:p>
    <w:p w:rsidR="00E447FC" w:rsidRPr="001924EA" w:rsidRDefault="00E447FC" w:rsidP="00A5643D">
      <w:pPr>
        <w:spacing w:after="0" w:line="360" w:lineRule="auto"/>
        <w:jc w:val="both"/>
        <w:rPr>
          <w:rFonts w:ascii="Times New Roman" w:hAnsi="Times New Roman" w:cs="Times New Roman"/>
          <w:sz w:val="28"/>
          <w:szCs w:val="28"/>
        </w:rPr>
      </w:pPr>
    </w:p>
    <w:p w:rsidR="00E447FC" w:rsidRPr="001924EA" w:rsidRDefault="00E447FC" w:rsidP="00A5643D">
      <w:pPr>
        <w:spacing w:after="0" w:line="360" w:lineRule="auto"/>
        <w:jc w:val="both"/>
        <w:rPr>
          <w:rFonts w:ascii="Times New Roman" w:hAnsi="Times New Roman" w:cs="Times New Roman"/>
          <w:sz w:val="28"/>
          <w:szCs w:val="28"/>
        </w:rPr>
      </w:pPr>
    </w:p>
    <w:p w:rsidR="00E447FC" w:rsidRPr="001924EA" w:rsidRDefault="00E447FC"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2C7282" w:rsidRPr="001924EA" w:rsidRDefault="002C7282" w:rsidP="00A5643D">
      <w:pPr>
        <w:spacing w:after="0" w:line="360" w:lineRule="auto"/>
        <w:jc w:val="both"/>
        <w:rPr>
          <w:rFonts w:ascii="Times New Roman" w:hAnsi="Times New Roman" w:cs="Times New Roman"/>
          <w:sz w:val="28"/>
          <w:szCs w:val="28"/>
        </w:rPr>
      </w:pPr>
    </w:p>
    <w:p w:rsidR="00E447FC" w:rsidRPr="00A5643D" w:rsidRDefault="00E447FC" w:rsidP="00D33015">
      <w:pPr>
        <w:pStyle w:val="1"/>
        <w:spacing w:before="0" w:line="360" w:lineRule="auto"/>
        <w:jc w:val="center"/>
        <w:rPr>
          <w:rFonts w:ascii="Times New Roman" w:hAnsi="Times New Roman" w:cs="Times New Roman"/>
          <w:color w:val="auto"/>
        </w:rPr>
      </w:pPr>
      <w:bookmarkStart w:id="1" w:name="_Toc464756081"/>
      <w:r w:rsidRPr="00A5643D">
        <w:rPr>
          <w:rFonts w:ascii="Times New Roman" w:hAnsi="Times New Roman" w:cs="Times New Roman"/>
          <w:color w:val="auto"/>
        </w:rPr>
        <w:lastRenderedPageBreak/>
        <w:t xml:space="preserve">Глава 1. </w:t>
      </w:r>
      <w:r w:rsidR="00166D46">
        <w:rPr>
          <w:rFonts w:ascii="Times New Roman" w:hAnsi="Times New Roman" w:cs="Times New Roman"/>
          <w:color w:val="auto"/>
        </w:rPr>
        <w:t>Теоретические основы к</w:t>
      </w:r>
      <w:r w:rsidR="00366A67" w:rsidRPr="00A5643D">
        <w:rPr>
          <w:rFonts w:ascii="Times New Roman" w:hAnsi="Times New Roman" w:cs="Times New Roman"/>
          <w:color w:val="auto"/>
        </w:rPr>
        <w:t>омпетентностн</w:t>
      </w:r>
      <w:r w:rsidR="00166D46">
        <w:rPr>
          <w:rFonts w:ascii="Times New Roman" w:hAnsi="Times New Roman" w:cs="Times New Roman"/>
          <w:color w:val="auto"/>
        </w:rPr>
        <w:t>ого</w:t>
      </w:r>
      <w:r w:rsidR="00366A67" w:rsidRPr="00A5643D">
        <w:rPr>
          <w:rFonts w:ascii="Times New Roman" w:hAnsi="Times New Roman" w:cs="Times New Roman"/>
          <w:color w:val="auto"/>
        </w:rPr>
        <w:t xml:space="preserve"> подход</w:t>
      </w:r>
      <w:r w:rsidR="00166D46">
        <w:rPr>
          <w:rFonts w:ascii="Times New Roman" w:hAnsi="Times New Roman" w:cs="Times New Roman"/>
          <w:color w:val="auto"/>
        </w:rPr>
        <w:t>а</w:t>
      </w:r>
      <w:bookmarkEnd w:id="1"/>
    </w:p>
    <w:p w:rsidR="0077436C" w:rsidRPr="00D33015" w:rsidRDefault="00C40679" w:rsidP="00D33015">
      <w:pPr>
        <w:pStyle w:val="2"/>
        <w:spacing w:before="0" w:line="360" w:lineRule="auto"/>
      </w:pPr>
      <w:bookmarkStart w:id="2" w:name="_Toc464756082"/>
      <w:r w:rsidRPr="00D33015">
        <w:t>История возникновения компетентностного подхода</w:t>
      </w:r>
      <w:bookmarkEnd w:id="2"/>
    </w:p>
    <w:p w:rsidR="00504C91" w:rsidRPr="001924EA" w:rsidRDefault="00504C91" w:rsidP="00D33015">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Российское образование сегодня на поворотном этапе своего развития и выбор стратегических путей, направлений этого развития во многом предопределяет перспективы не только отечественного образования, но и в целом нашей страны. На разных стадиях своего развития общество предъявляло новые стандарты, требования к рабочей силе. Это обусловило развитие системы образования</w:t>
      </w:r>
      <w:r w:rsidR="0000173A" w:rsidRPr="001924EA">
        <w:rPr>
          <w:rFonts w:ascii="Times New Roman" w:hAnsi="Times New Roman" w:cs="Times New Roman"/>
          <w:sz w:val="28"/>
          <w:szCs w:val="28"/>
        </w:rPr>
        <w:t xml:space="preserve"> [2</w:t>
      </w:r>
      <w:r w:rsidR="00A5354A">
        <w:rPr>
          <w:rFonts w:ascii="Times New Roman" w:hAnsi="Times New Roman" w:cs="Times New Roman"/>
          <w:sz w:val="28"/>
          <w:szCs w:val="28"/>
        </w:rPr>
        <w:t>2</w:t>
      </w:r>
      <w:r w:rsidR="0000173A" w:rsidRPr="001924EA">
        <w:rPr>
          <w:rFonts w:ascii="Times New Roman" w:hAnsi="Times New Roman" w:cs="Times New Roman"/>
          <w:sz w:val="28"/>
          <w:szCs w:val="28"/>
        </w:rPr>
        <w:t>].</w:t>
      </w:r>
    </w:p>
    <w:p w:rsidR="002E1AC4" w:rsidRPr="001924EA" w:rsidRDefault="00697C2A" w:rsidP="00A5643D">
      <w:pPr>
        <w:spacing w:after="0" w:line="360" w:lineRule="auto"/>
        <w:ind w:firstLine="709"/>
        <w:jc w:val="both"/>
        <w:rPr>
          <w:rFonts w:ascii="Times New Roman" w:hAnsi="Times New Roman" w:cs="Times New Roman"/>
          <w:color w:val="C00000"/>
          <w:sz w:val="28"/>
          <w:szCs w:val="28"/>
        </w:rPr>
      </w:pPr>
      <w:r w:rsidRPr="001924EA">
        <w:rPr>
          <w:rFonts w:ascii="Times New Roman" w:hAnsi="Times New Roman" w:cs="Times New Roman"/>
          <w:sz w:val="28"/>
          <w:szCs w:val="28"/>
        </w:rPr>
        <w:t xml:space="preserve">Традиционно цели образования определялись набором знаний, умений, навыков, которыми должен владеть выпускник. В настоящее время такой подход является недостаточным, так как нужны выпускники, готовые к включению в дальнейшую жизнедеятельность, способные </w:t>
      </w:r>
      <w:r w:rsidR="00701804" w:rsidRPr="001924EA">
        <w:rPr>
          <w:rFonts w:ascii="Times New Roman" w:hAnsi="Times New Roman" w:cs="Times New Roman"/>
          <w:sz w:val="28"/>
          <w:szCs w:val="28"/>
        </w:rPr>
        <w:t>практически решать встающие перед ними жизненные и профессиональные проблемы. Всё это во многом зависит от полученных знаний, умений и навыков, а так же от некоторых дополнительных качеств, для обозначения которых употребляются понятия «компетенции» и «компетентности», более соответствующие понимаю современных целей образования</w:t>
      </w:r>
      <w:r w:rsidR="0000173A" w:rsidRPr="001924EA">
        <w:rPr>
          <w:rFonts w:ascii="Times New Roman" w:hAnsi="Times New Roman" w:cs="Times New Roman"/>
          <w:sz w:val="28"/>
          <w:szCs w:val="28"/>
        </w:rPr>
        <w:t xml:space="preserve"> [2</w:t>
      </w:r>
      <w:r w:rsidR="00A5354A">
        <w:rPr>
          <w:rFonts w:ascii="Times New Roman" w:hAnsi="Times New Roman" w:cs="Times New Roman"/>
          <w:sz w:val="28"/>
          <w:szCs w:val="28"/>
        </w:rPr>
        <w:t>1</w:t>
      </w:r>
      <w:r w:rsidR="0000173A" w:rsidRPr="001924EA">
        <w:rPr>
          <w:rFonts w:ascii="Times New Roman" w:hAnsi="Times New Roman" w:cs="Times New Roman"/>
          <w:sz w:val="28"/>
          <w:szCs w:val="28"/>
        </w:rPr>
        <w:t>].</w:t>
      </w:r>
    </w:p>
    <w:p w:rsidR="00AF2F6A" w:rsidRPr="001924EA" w:rsidRDefault="00AF2F6A"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Компетентностный подход в образовании охватывает наряду с конкретными знаниями и навыками такие категории, как способность, готовность к познанию через всю жизнь, социаль</w:t>
      </w:r>
      <w:r w:rsidR="0005735B">
        <w:rPr>
          <w:rFonts w:ascii="Times New Roman" w:hAnsi="Times New Roman" w:cs="Times New Roman"/>
          <w:sz w:val="28"/>
          <w:szCs w:val="28"/>
        </w:rPr>
        <w:t xml:space="preserve">но-личностные навыки </w:t>
      </w:r>
      <w:r w:rsidR="00976FD8">
        <w:rPr>
          <w:rFonts w:ascii="Times New Roman" w:hAnsi="Times New Roman" w:cs="Times New Roman"/>
          <w:sz w:val="28"/>
          <w:szCs w:val="28"/>
        </w:rPr>
        <w:t>и др. В.И. Байденко отмечает, что в</w:t>
      </w:r>
      <w:r w:rsidRPr="001924EA">
        <w:rPr>
          <w:rFonts w:ascii="Times New Roman" w:hAnsi="Times New Roman" w:cs="Times New Roman"/>
          <w:sz w:val="28"/>
          <w:szCs w:val="28"/>
        </w:rPr>
        <w:t xml:space="preserve"> обществе возникли тенденции принципиальных изменений почти во всех профессиях; возросла роль горизонтальной мобильности в течение трудовой жизни; усилилась роль и усложнились задачи личностного развития; произошла активизация м</w:t>
      </w:r>
      <w:r w:rsidR="0005735B">
        <w:rPr>
          <w:rFonts w:ascii="Times New Roman" w:hAnsi="Times New Roman" w:cs="Times New Roman"/>
          <w:sz w:val="28"/>
          <w:szCs w:val="28"/>
        </w:rPr>
        <w:t xml:space="preserve">алого предпринимательства и </w:t>
      </w:r>
      <w:r w:rsidR="00976FD8">
        <w:rPr>
          <w:rFonts w:ascii="Times New Roman" w:hAnsi="Times New Roman" w:cs="Times New Roman"/>
          <w:sz w:val="28"/>
          <w:szCs w:val="28"/>
        </w:rPr>
        <w:t>т.д.</w:t>
      </w:r>
      <w:r w:rsidR="0005735B">
        <w:rPr>
          <w:rFonts w:ascii="Times New Roman" w:hAnsi="Times New Roman" w:cs="Times New Roman"/>
          <w:sz w:val="28"/>
          <w:szCs w:val="28"/>
        </w:rPr>
        <w:t>.</w:t>
      </w:r>
      <w:r w:rsidR="0000173A" w:rsidRPr="001924EA">
        <w:rPr>
          <w:rFonts w:ascii="Times New Roman" w:hAnsi="Times New Roman" w:cs="Times New Roman"/>
          <w:sz w:val="28"/>
          <w:szCs w:val="28"/>
        </w:rPr>
        <w:t xml:space="preserve"> [</w:t>
      </w:r>
      <w:r w:rsidR="00EF2A9F" w:rsidRPr="001924EA">
        <w:rPr>
          <w:rFonts w:ascii="Times New Roman" w:hAnsi="Times New Roman" w:cs="Times New Roman"/>
          <w:sz w:val="28"/>
          <w:szCs w:val="28"/>
        </w:rPr>
        <w:t>1</w:t>
      </w:r>
      <w:r w:rsidR="0000173A" w:rsidRPr="001924EA">
        <w:rPr>
          <w:rFonts w:ascii="Times New Roman" w:hAnsi="Times New Roman" w:cs="Times New Roman"/>
          <w:sz w:val="28"/>
          <w:szCs w:val="28"/>
        </w:rPr>
        <w:t>].</w:t>
      </w:r>
    </w:p>
    <w:p w:rsidR="00AF2F6A" w:rsidRPr="001924EA" w:rsidRDefault="00EF7CDA"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И.А. Зимняя выделила три этапа в развитии компетентностного подхода:</w:t>
      </w:r>
    </w:p>
    <w:p w:rsidR="00EF7CDA" w:rsidRPr="001924EA" w:rsidRDefault="00EF7CDA" w:rsidP="00A5643D">
      <w:pPr>
        <w:pStyle w:val="a7"/>
        <w:numPr>
          <w:ilvl w:val="0"/>
          <w:numId w:val="5"/>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lastRenderedPageBreak/>
        <w:t>Введение в научный аппарат категории «компетенция», создание предпосылок разграничения поняти</w:t>
      </w:r>
      <w:r w:rsidR="00F8032A" w:rsidRPr="001924EA">
        <w:rPr>
          <w:rFonts w:ascii="Times New Roman" w:hAnsi="Times New Roman" w:cs="Times New Roman"/>
          <w:sz w:val="28"/>
          <w:szCs w:val="28"/>
        </w:rPr>
        <w:t>й</w:t>
      </w:r>
      <w:r w:rsidRPr="001924EA">
        <w:rPr>
          <w:rFonts w:ascii="Times New Roman" w:hAnsi="Times New Roman" w:cs="Times New Roman"/>
          <w:sz w:val="28"/>
          <w:szCs w:val="28"/>
        </w:rPr>
        <w:t xml:space="preserve"> ко</w:t>
      </w:r>
      <w:r w:rsidR="009D5B81" w:rsidRPr="001924EA">
        <w:rPr>
          <w:rFonts w:ascii="Times New Roman" w:hAnsi="Times New Roman" w:cs="Times New Roman"/>
          <w:sz w:val="28"/>
          <w:szCs w:val="28"/>
        </w:rPr>
        <w:t>мпетентность / компетенция (1960-1970 гг.);</w:t>
      </w:r>
    </w:p>
    <w:p w:rsidR="009D5B81" w:rsidRPr="001924EA" w:rsidRDefault="009D5B81" w:rsidP="00A5643D">
      <w:pPr>
        <w:pStyle w:val="a7"/>
        <w:numPr>
          <w:ilvl w:val="0"/>
          <w:numId w:val="5"/>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Использование категорий компетентность/компетенция в теории и практике обучения родному языку, а также в сфере управления и менеджмента (1970-1990 гг.);</w:t>
      </w:r>
    </w:p>
    <w:p w:rsidR="009D5B81" w:rsidRPr="001924EA" w:rsidRDefault="009D5B81" w:rsidP="00A5643D">
      <w:pPr>
        <w:pStyle w:val="a7"/>
        <w:numPr>
          <w:ilvl w:val="0"/>
          <w:numId w:val="5"/>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Утверждение компетентностного подхода характеризуется активным использованием категории компетентность/ компетенции в образовании (с 1990 г.)</w:t>
      </w:r>
      <w:r w:rsidR="0000173A" w:rsidRPr="00D33015">
        <w:rPr>
          <w:rFonts w:ascii="Times New Roman" w:hAnsi="Times New Roman" w:cs="Times New Roman"/>
          <w:sz w:val="28"/>
          <w:szCs w:val="28"/>
        </w:rPr>
        <w:t>[1</w:t>
      </w:r>
      <w:r w:rsidR="00A5354A">
        <w:rPr>
          <w:rFonts w:ascii="Times New Roman" w:hAnsi="Times New Roman" w:cs="Times New Roman"/>
          <w:sz w:val="28"/>
          <w:szCs w:val="28"/>
        </w:rPr>
        <w:t>1</w:t>
      </w:r>
      <w:r w:rsidR="0000173A" w:rsidRPr="00D33015">
        <w:rPr>
          <w:rFonts w:ascii="Times New Roman" w:hAnsi="Times New Roman" w:cs="Times New Roman"/>
          <w:sz w:val="28"/>
          <w:szCs w:val="28"/>
        </w:rPr>
        <w:t>].</w:t>
      </w:r>
    </w:p>
    <w:p w:rsidR="00504C91" w:rsidRPr="001924EA" w:rsidRDefault="00F8032A"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 xml:space="preserve">Компетентностный подход понимается нами как усовершенствование всей образовательной системы учебного заведения, направленное на освоение обучающимися культуры, накопленной человечеством, формирование профессиональных знаний, умений, навыков, творческих </w:t>
      </w:r>
      <w:r w:rsidR="0005735B">
        <w:rPr>
          <w:rFonts w:ascii="Times New Roman" w:hAnsi="Times New Roman" w:cs="Times New Roman"/>
          <w:sz w:val="28"/>
          <w:szCs w:val="28"/>
        </w:rPr>
        <w:t>способностей</w:t>
      </w:r>
      <w:r w:rsidRPr="001924EA">
        <w:rPr>
          <w:rFonts w:ascii="Times New Roman" w:hAnsi="Times New Roman" w:cs="Times New Roman"/>
          <w:sz w:val="28"/>
          <w:szCs w:val="28"/>
        </w:rPr>
        <w:t xml:space="preserve">, </w:t>
      </w:r>
      <w:r w:rsidR="0005735B">
        <w:rPr>
          <w:rFonts w:ascii="Times New Roman" w:hAnsi="Times New Roman" w:cs="Times New Roman"/>
          <w:sz w:val="28"/>
          <w:szCs w:val="28"/>
        </w:rPr>
        <w:t>способов</w:t>
      </w:r>
      <w:r w:rsidRPr="001924EA">
        <w:rPr>
          <w:rFonts w:ascii="Times New Roman" w:hAnsi="Times New Roman" w:cs="Times New Roman"/>
          <w:sz w:val="28"/>
          <w:szCs w:val="28"/>
        </w:rPr>
        <w:t xml:space="preserve"> деятельности, </w:t>
      </w:r>
      <w:r w:rsidR="0005735B">
        <w:rPr>
          <w:rFonts w:ascii="Times New Roman" w:hAnsi="Times New Roman" w:cs="Times New Roman"/>
          <w:sz w:val="28"/>
          <w:szCs w:val="28"/>
        </w:rPr>
        <w:t>особенностей</w:t>
      </w:r>
      <w:r w:rsidRPr="001924EA">
        <w:rPr>
          <w:rFonts w:ascii="Times New Roman" w:hAnsi="Times New Roman" w:cs="Times New Roman"/>
          <w:sz w:val="28"/>
          <w:szCs w:val="28"/>
        </w:rPr>
        <w:t xml:space="preserve"> саморазвития, способности профессионального самоусовершенствования через всю жизнь</w:t>
      </w:r>
      <w:r w:rsidR="0000173A" w:rsidRPr="001924EA">
        <w:rPr>
          <w:rFonts w:ascii="Times New Roman" w:hAnsi="Times New Roman" w:cs="Times New Roman"/>
          <w:sz w:val="28"/>
          <w:szCs w:val="28"/>
        </w:rPr>
        <w:t xml:space="preserve"> [1</w:t>
      </w:r>
      <w:r w:rsidR="00A5354A">
        <w:rPr>
          <w:rFonts w:ascii="Times New Roman" w:hAnsi="Times New Roman" w:cs="Times New Roman"/>
          <w:sz w:val="28"/>
          <w:szCs w:val="28"/>
        </w:rPr>
        <w:t>8</w:t>
      </w:r>
      <w:r w:rsidR="0000173A" w:rsidRPr="001924EA">
        <w:rPr>
          <w:rFonts w:ascii="Times New Roman" w:hAnsi="Times New Roman" w:cs="Times New Roman"/>
          <w:sz w:val="28"/>
          <w:szCs w:val="28"/>
        </w:rPr>
        <w:t>].</w:t>
      </w:r>
    </w:p>
    <w:p w:rsidR="00646551" w:rsidRDefault="00646551"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Именно компетентные специалисты, способные эффективно работать в динамичных социально-экономических условиях, становятся все более и более востребованными на рынке труда. Ведь именно потребности развивающегося рынка труда, и потенциальные работодатели привели к формированию компетентностного подхода</w:t>
      </w:r>
      <w:r w:rsidR="0000173A" w:rsidRPr="001924EA">
        <w:rPr>
          <w:rFonts w:ascii="Times New Roman" w:hAnsi="Times New Roman" w:cs="Times New Roman"/>
          <w:sz w:val="28"/>
          <w:szCs w:val="28"/>
        </w:rPr>
        <w:t xml:space="preserve"> [1</w:t>
      </w:r>
      <w:r w:rsidR="00A5354A">
        <w:rPr>
          <w:rFonts w:ascii="Times New Roman" w:hAnsi="Times New Roman" w:cs="Times New Roman"/>
          <w:sz w:val="28"/>
          <w:szCs w:val="28"/>
        </w:rPr>
        <w:t>9</w:t>
      </w:r>
      <w:r w:rsidR="0000173A" w:rsidRPr="001924EA">
        <w:rPr>
          <w:rFonts w:ascii="Times New Roman" w:hAnsi="Times New Roman" w:cs="Times New Roman"/>
          <w:sz w:val="28"/>
          <w:szCs w:val="28"/>
        </w:rPr>
        <w:t>].</w:t>
      </w:r>
    </w:p>
    <w:p w:rsidR="00840634" w:rsidRPr="001924EA" w:rsidRDefault="00840634" w:rsidP="00A5643D">
      <w:pPr>
        <w:spacing w:after="0" w:line="360" w:lineRule="auto"/>
        <w:ind w:firstLine="709"/>
        <w:jc w:val="both"/>
        <w:rPr>
          <w:rFonts w:ascii="Times New Roman" w:hAnsi="Times New Roman" w:cs="Times New Roman"/>
          <w:sz w:val="28"/>
          <w:szCs w:val="28"/>
        </w:rPr>
      </w:pPr>
    </w:p>
    <w:p w:rsidR="00AF2F6A" w:rsidRPr="00D33015" w:rsidRDefault="00C40679" w:rsidP="00D33015">
      <w:pPr>
        <w:pStyle w:val="2"/>
        <w:spacing w:before="0" w:line="360" w:lineRule="auto"/>
      </w:pPr>
      <w:bookmarkStart w:id="3" w:name="_Toc464756083"/>
      <w:r w:rsidRPr="001924EA">
        <w:t xml:space="preserve">Сущность </w:t>
      </w:r>
      <w:r w:rsidR="00AF2F6A" w:rsidRPr="001924EA">
        <w:t>компетентностного подхода</w:t>
      </w:r>
      <w:bookmarkEnd w:id="3"/>
    </w:p>
    <w:p w:rsidR="002E1AC4" w:rsidRPr="001924EA" w:rsidRDefault="002E1AC4" w:rsidP="00A5643D">
      <w:pPr>
        <w:spacing w:after="0" w:line="360" w:lineRule="auto"/>
        <w:ind w:firstLine="709"/>
        <w:jc w:val="both"/>
        <w:rPr>
          <w:rFonts w:ascii="Times New Roman" w:hAnsi="Times New Roman" w:cs="Times New Roman"/>
          <w:color w:val="C00000"/>
          <w:sz w:val="28"/>
          <w:szCs w:val="28"/>
        </w:rPr>
      </w:pPr>
      <w:r w:rsidRPr="001924EA">
        <w:rPr>
          <w:rFonts w:ascii="Times New Roman" w:hAnsi="Times New Roman" w:cs="Times New Roman"/>
          <w:sz w:val="28"/>
          <w:szCs w:val="28"/>
        </w:rPr>
        <w:t>Рассмотрение истории становления понятий «компетентность» и «компетенция» помогут раскрыть сущность компетентностного подхода. Некоторые исследователи полагают, что основателем компетентностного подхода</w:t>
      </w:r>
      <w:r w:rsidR="0033677E" w:rsidRPr="001924EA">
        <w:rPr>
          <w:rFonts w:ascii="Times New Roman" w:hAnsi="Times New Roman" w:cs="Times New Roman"/>
          <w:sz w:val="28"/>
          <w:szCs w:val="28"/>
        </w:rPr>
        <w:t xml:space="preserve"> был Аристотель, который изучал возможности состояния человека, обозначаемого греческим «</w:t>
      </w:r>
      <w:r w:rsidR="0033677E" w:rsidRPr="001924EA">
        <w:rPr>
          <w:rFonts w:ascii="Times New Roman" w:hAnsi="Times New Roman" w:cs="Times New Roman"/>
          <w:sz w:val="28"/>
          <w:szCs w:val="28"/>
          <w:lang w:val="en-US"/>
        </w:rPr>
        <w:t>atere</w:t>
      </w:r>
      <w:r w:rsidR="0033677E" w:rsidRPr="001924EA">
        <w:rPr>
          <w:rFonts w:ascii="Times New Roman" w:hAnsi="Times New Roman" w:cs="Times New Roman"/>
          <w:sz w:val="28"/>
          <w:szCs w:val="28"/>
        </w:rPr>
        <w:t xml:space="preserve">» - «сила, которая развивалась и совершенствовалась до такой степени, что стала характерной чертой </w:t>
      </w:r>
      <w:r w:rsidR="0033677E" w:rsidRPr="001924EA">
        <w:rPr>
          <w:rFonts w:ascii="Times New Roman" w:hAnsi="Times New Roman" w:cs="Times New Roman"/>
          <w:sz w:val="28"/>
          <w:szCs w:val="28"/>
        </w:rPr>
        <w:lastRenderedPageBreak/>
        <w:t>личности». Другие считают, что эти понятия начали использоваться с 1985 года</w:t>
      </w:r>
      <w:r w:rsidR="0000173A" w:rsidRPr="001924EA">
        <w:rPr>
          <w:rFonts w:ascii="Times New Roman" w:hAnsi="Times New Roman" w:cs="Times New Roman"/>
          <w:sz w:val="28"/>
          <w:szCs w:val="28"/>
        </w:rPr>
        <w:t xml:space="preserve"> [1</w:t>
      </w:r>
      <w:r w:rsidR="00A5354A">
        <w:rPr>
          <w:rFonts w:ascii="Times New Roman" w:hAnsi="Times New Roman" w:cs="Times New Roman"/>
          <w:sz w:val="28"/>
          <w:szCs w:val="28"/>
        </w:rPr>
        <w:t>1</w:t>
      </w:r>
      <w:r w:rsidR="0000173A" w:rsidRPr="001924EA">
        <w:rPr>
          <w:rFonts w:ascii="Times New Roman" w:hAnsi="Times New Roman" w:cs="Times New Roman"/>
          <w:sz w:val="28"/>
          <w:szCs w:val="28"/>
        </w:rPr>
        <w:t>].</w:t>
      </w:r>
    </w:p>
    <w:p w:rsidR="008829CD" w:rsidRPr="001924EA" w:rsidRDefault="008829CD"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А.В. Хуторской, различая данные понятия, предлагает следующие определения.</w:t>
      </w:r>
    </w:p>
    <w:p w:rsidR="00FA3FAD" w:rsidRPr="001924EA" w:rsidRDefault="00491173"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 xml:space="preserve">Компетенция – </w:t>
      </w:r>
      <w:r w:rsidR="008829CD" w:rsidRPr="001924EA">
        <w:rPr>
          <w:rFonts w:ascii="Times New Roman" w:hAnsi="Times New Roman" w:cs="Times New Roman"/>
          <w:sz w:val="28"/>
          <w:szCs w:val="28"/>
        </w:rPr>
        <w:t>включает совокупность взаимосвязанных качеств личности (знаний, умений, навыков, способов деятельности), задаваемых по отношению к определённому кругу предметов и процессов, и необходимых для качественной продуктивной деятельности по отношению к ним</w:t>
      </w:r>
      <w:r w:rsidR="0000173A" w:rsidRPr="001924EA">
        <w:rPr>
          <w:rFonts w:ascii="Times New Roman" w:hAnsi="Times New Roman" w:cs="Times New Roman"/>
          <w:sz w:val="28"/>
          <w:szCs w:val="28"/>
        </w:rPr>
        <w:t xml:space="preserve"> [2</w:t>
      </w:r>
      <w:r w:rsidR="00CE32B0">
        <w:rPr>
          <w:rFonts w:ascii="Times New Roman" w:hAnsi="Times New Roman" w:cs="Times New Roman"/>
          <w:sz w:val="28"/>
          <w:szCs w:val="28"/>
        </w:rPr>
        <w:t>4</w:t>
      </w:r>
      <w:r w:rsidR="0000173A" w:rsidRPr="001924EA">
        <w:rPr>
          <w:rFonts w:ascii="Times New Roman" w:hAnsi="Times New Roman" w:cs="Times New Roman"/>
          <w:sz w:val="28"/>
          <w:szCs w:val="28"/>
        </w:rPr>
        <w:t>].</w:t>
      </w:r>
    </w:p>
    <w:p w:rsidR="00F76FAF" w:rsidRPr="001924EA" w:rsidRDefault="008829CD"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Компетентность – владение, обладание человеком соответствующей компетенцией, включающей его личностное отношение к ней и предмету деятельности</w:t>
      </w:r>
      <w:r w:rsidR="0000173A" w:rsidRPr="001924EA">
        <w:rPr>
          <w:rFonts w:ascii="Times New Roman" w:hAnsi="Times New Roman" w:cs="Times New Roman"/>
          <w:sz w:val="28"/>
          <w:szCs w:val="28"/>
        </w:rPr>
        <w:t xml:space="preserve"> [2</w:t>
      </w:r>
      <w:r w:rsidR="00CE32B0">
        <w:rPr>
          <w:rFonts w:ascii="Times New Roman" w:hAnsi="Times New Roman" w:cs="Times New Roman"/>
          <w:sz w:val="28"/>
          <w:szCs w:val="28"/>
        </w:rPr>
        <w:t>4</w:t>
      </w:r>
      <w:r w:rsidR="0000173A" w:rsidRPr="001924EA">
        <w:rPr>
          <w:rFonts w:ascii="Times New Roman" w:hAnsi="Times New Roman" w:cs="Times New Roman"/>
          <w:sz w:val="28"/>
          <w:szCs w:val="28"/>
        </w:rPr>
        <w:t>].</w:t>
      </w:r>
    </w:p>
    <w:p w:rsidR="00F76FAF" w:rsidRPr="001924EA" w:rsidRDefault="00F76FAF"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Компетентность – это синтез двух компонентов: обладание обучающимися определенным набором компетенций; сложившееся личностное качество человека, завершившего образование определенной ступени, в котором ярко выражена способность результативно действовать, достигать результата, эффективно решать проблему и мобильность специалиста на рынке труда</w:t>
      </w:r>
      <w:r w:rsidR="0000173A" w:rsidRPr="001924EA">
        <w:rPr>
          <w:rFonts w:ascii="Times New Roman" w:hAnsi="Times New Roman" w:cs="Times New Roman"/>
          <w:sz w:val="28"/>
          <w:szCs w:val="28"/>
        </w:rPr>
        <w:t xml:space="preserve"> [</w:t>
      </w:r>
      <w:r w:rsidR="00EF2A9F" w:rsidRPr="001924EA">
        <w:rPr>
          <w:rFonts w:ascii="Times New Roman" w:hAnsi="Times New Roman" w:cs="Times New Roman"/>
          <w:sz w:val="28"/>
          <w:szCs w:val="28"/>
        </w:rPr>
        <w:t>3</w:t>
      </w:r>
      <w:r w:rsidR="0000173A" w:rsidRPr="001924EA">
        <w:rPr>
          <w:rFonts w:ascii="Times New Roman" w:hAnsi="Times New Roman" w:cs="Times New Roman"/>
          <w:sz w:val="28"/>
          <w:szCs w:val="28"/>
        </w:rPr>
        <w:t>].</w:t>
      </w:r>
    </w:p>
    <w:p w:rsidR="00920995" w:rsidRPr="001924EA" w:rsidRDefault="00920995"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В психолого-педагогической литературе понятие «компетентность» связано с определенным видом деятельности и означает, согласно словарю с И. Ожегова, «осведомленность, авторитетность в какой-либо области, а «компетенция» имеет следующее значение: «Круг полномочий, прав какого-либо лица, органа, круг вопросов, дел, находящихся в чьем-либо ведении». Они являются взаимодополняемыми и взаимообусловленными понятиями: компетентный человек, не обладающий правомочиями (компетенцией), не может в полной мере и в социально-значимых аспектах ее реализовать</w:t>
      </w:r>
      <w:r w:rsidR="0000173A" w:rsidRPr="001924EA">
        <w:rPr>
          <w:rFonts w:ascii="Times New Roman" w:hAnsi="Times New Roman" w:cs="Times New Roman"/>
          <w:sz w:val="28"/>
          <w:szCs w:val="28"/>
        </w:rPr>
        <w:t xml:space="preserve"> [2</w:t>
      </w:r>
      <w:r w:rsidR="00A5354A">
        <w:rPr>
          <w:rFonts w:ascii="Times New Roman" w:hAnsi="Times New Roman" w:cs="Times New Roman"/>
          <w:sz w:val="28"/>
          <w:szCs w:val="28"/>
        </w:rPr>
        <w:t>1</w:t>
      </w:r>
      <w:r w:rsidR="0000173A" w:rsidRPr="001924EA">
        <w:rPr>
          <w:rFonts w:ascii="Times New Roman" w:hAnsi="Times New Roman" w:cs="Times New Roman"/>
          <w:sz w:val="28"/>
          <w:szCs w:val="28"/>
        </w:rPr>
        <w:t>].</w:t>
      </w:r>
    </w:p>
    <w:p w:rsidR="00AF016C" w:rsidRPr="001924EA" w:rsidRDefault="003A1BCB"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Компетентность состоит из компетенций, обеспечивается компетенциями и обнаруживается в компетенциях. Таким образом, можно сделать вывод: какие компетенции, такая и компетентность</w:t>
      </w:r>
      <w:r w:rsidR="0000173A" w:rsidRPr="001924EA">
        <w:rPr>
          <w:rFonts w:ascii="Times New Roman" w:hAnsi="Times New Roman" w:cs="Times New Roman"/>
          <w:sz w:val="28"/>
          <w:szCs w:val="28"/>
        </w:rPr>
        <w:t xml:space="preserve"> [</w:t>
      </w:r>
      <w:r w:rsidR="00EF2A9F" w:rsidRPr="001924EA">
        <w:rPr>
          <w:rFonts w:ascii="Times New Roman" w:hAnsi="Times New Roman" w:cs="Times New Roman"/>
          <w:sz w:val="28"/>
          <w:szCs w:val="28"/>
        </w:rPr>
        <w:t>6</w:t>
      </w:r>
      <w:r w:rsidR="0000173A" w:rsidRPr="001924EA">
        <w:rPr>
          <w:rFonts w:ascii="Times New Roman" w:hAnsi="Times New Roman" w:cs="Times New Roman"/>
          <w:sz w:val="28"/>
          <w:szCs w:val="28"/>
        </w:rPr>
        <w:t>].</w:t>
      </w:r>
    </w:p>
    <w:p w:rsidR="002625AD" w:rsidRPr="001924EA" w:rsidRDefault="002625AD"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lastRenderedPageBreak/>
        <w:t>Анализ литературы позволил выявить различные взгляды на компетентностный подход.</w:t>
      </w:r>
    </w:p>
    <w:p w:rsidR="002625AD" w:rsidRPr="001924EA" w:rsidRDefault="00976FD8" w:rsidP="00A5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 Я. Коган считает, ч</w:t>
      </w:r>
      <w:r w:rsidR="002625AD" w:rsidRPr="001924EA">
        <w:rPr>
          <w:rFonts w:ascii="Times New Roman" w:hAnsi="Times New Roman" w:cs="Times New Roman"/>
          <w:sz w:val="28"/>
          <w:szCs w:val="28"/>
        </w:rPr>
        <w:t>то</w:t>
      </w:r>
      <w:r>
        <w:rPr>
          <w:rFonts w:ascii="Times New Roman" w:hAnsi="Times New Roman" w:cs="Times New Roman"/>
          <w:sz w:val="28"/>
          <w:szCs w:val="28"/>
        </w:rPr>
        <w:t xml:space="preserve"> это</w:t>
      </w:r>
      <w:r w:rsidR="002625AD" w:rsidRPr="001924EA">
        <w:rPr>
          <w:rFonts w:ascii="Times New Roman" w:hAnsi="Times New Roman" w:cs="Times New Roman"/>
          <w:sz w:val="28"/>
          <w:szCs w:val="28"/>
        </w:rPr>
        <w:t xml:space="preserve"> принципиально новый подход, который требует пересмотра отношения к позиции учителя, к обучению учащихся; этот подход должен привести к глобальным изменениям от изменения сознания</w:t>
      </w:r>
      <w:r>
        <w:rPr>
          <w:rFonts w:ascii="Times New Roman" w:hAnsi="Times New Roman" w:cs="Times New Roman"/>
          <w:sz w:val="28"/>
          <w:szCs w:val="28"/>
        </w:rPr>
        <w:t xml:space="preserve"> до изменения методической базы</w:t>
      </w:r>
      <w:r w:rsidR="0000173A" w:rsidRPr="001924EA">
        <w:rPr>
          <w:rFonts w:ascii="Times New Roman" w:hAnsi="Times New Roman" w:cs="Times New Roman"/>
          <w:sz w:val="28"/>
          <w:szCs w:val="28"/>
        </w:rPr>
        <w:t xml:space="preserve"> [1</w:t>
      </w:r>
      <w:r w:rsidR="00A5354A">
        <w:rPr>
          <w:rFonts w:ascii="Times New Roman" w:hAnsi="Times New Roman" w:cs="Times New Roman"/>
          <w:sz w:val="28"/>
          <w:szCs w:val="28"/>
        </w:rPr>
        <w:t>3</w:t>
      </w:r>
      <w:r w:rsidR="0000173A" w:rsidRPr="001924EA">
        <w:rPr>
          <w:rFonts w:ascii="Times New Roman" w:hAnsi="Times New Roman" w:cs="Times New Roman"/>
          <w:sz w:val="28"/>
          <w:szCs w:val="28"/>
        </w:rPr>
        <w:t>].</w:t>
      </w:r>
    </w:p>
    <w:p w:rsidR="002625AD" w:rsidRPr="001924EA" w:rsidRDefault="006B1487"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Д. И. Иванов отмечает: «Компетентностный подход – это попытка привести массовую школу и потребности рынка труда, подход, акцентирующий внимание на результате образования, причем в качестве результата рассматривается не сумма усвоенной информации, а способность человека действовать в различных ситуациях»</w:t>
      </w:r>
      <w:r w:rsidR="0000173A" w:rsidRPr="001924EA">
        <w:rPr>
          <w:rFonts w:ascii="Times New Roman" w:hAnsi="Times New Roman" w:cs="Times New Roman"/>
          <w:sz w:val="28"/>
          <w:szCs w:val="28"/>
        </w:rPr>
        <w:t xml:space="preserve"> [1</w:t>
      </w:r>
      <w:r w:rsidR="00A5354A">
        <w:rPr>
          <w:rFonts w:ascii="Times New Roman" w:hAnsi="Times New Roman" w:cs="Times New Roman"/>
          <w:sz w:val="28"/>
          <w:szCs w:val="28"/>
        </w:rPr>
        <w:t>2</w:t>
      </w:r>
      <w:r w:rsidR="0000173A" w:rsidRPr="001924EA">
        <w:rPr>
          <w:rFonts w:ascii="Times New Roman" w:hAnsi="Times New Roman" w:cs="Times New Roman"/>
          <w:sz w:val="28"/>
          <w:szCs w:val="28"/>
        </w:rPr>
        <w:t>].</w:t>
      </w:r>
    </w:p>
    <w:p w:rsidR="006B1487" w:rsidRPr="001924EA" w:rsidRDefault="00CB121F"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Компетентностный подход, по мнению О. Е. Лебедева,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ресурсов»</w:t>
      </w:r>
      <w:r w:rsidR="0000173A" w:rsidRPr="001924EA">
        <w:rPr>
          <w:rFonts w:ascii="Times New Roman" w:hAnsi="Times New Roman" w:cs="Times New Roman"/>
          <w:sz w:val="28"/>
          <w:szCs w:val="28"/>
        </w:rPr>
        <w:t xml:space="preserve"> [1</w:t>
      </w:r>
      <w:r w:rsidR="00A5354A">
        <w:rPr>
          <w:rFonts w:ascii="Times New Roman" w:hAnsi="Times New Roman" w:cs="Times New Roman"/>
          <w:sz w:val="28"/>
          <w:szCs w:val="28"/>
        </w:rPr>
        <w:t>5</w:t>
      </w:r>
      <w:r w:rsidR="0000173A" w:rsidRPr="001924EA">
        <w:rPr>
          <w:rFonts w:ascii="Times New Roman" w:hAnsi="Times New Roman" w:cs="Times New Roman"/>
          <w:sz w:val="28"/>
          <w:szCs w:val="28"/>
        </w:rPr>
        <w:t>].</w:t>
      </w:r>
    </w:p>
    <w:p w:rsidR="00EF7CDA" w:rsidRPr="001924EA" w:rsidRDefault="00EF7CDA"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И.А. Зимняя выделяет пять причин ориентации на компетентностный подход в образовании:</w:t>
      </w:r>
    </w:p>
    <w:p w:rsidR="00EF7CDA" w:rsidRPr="001924EA" w:rsidRDefault="00EF7CDA" w:rsidP="00A5643D">
      <w:pPr>
        <w:pStyle w:val="a7"/>
        <w:numPr>
          <w:ilvl w:val="0"/>
          <w:numId w:val="3"/>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тенденция интеграции и глобализации мировой экономики;</w:t>
      </w:r>
    </w:p>
    <w:p w:rsidR="00EF7CDA" w:rsidRPr="001924EA" w:rsidRDefault="00EF7CDA" w:rsidP="00A5643D">
      <w:pPr>
        <w:pStyle w:val="a7"/>
        <w:numPr>
          <w:ilvl w:val="0"/>
          <w:numId w:val="3"/>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необходимость гармонизации архитектуры европейской системы высшего образования, заданная Болонским процессом;</w:t>
      </w:r>
    </w:p>
    <w:p w:rsidR="00EF7CDA" w:rsidRPr="001924EA" w:rsidRDefault="00EF7CDA" w:rsidP="00A5643D">
      <w:pPr>
        <w:pStyle w:val="a7"/>
        <w:numPr>
          <w:ilvl w:val="0"/>
          <w:numId w:val="3"/>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происходящая в последнее время смена образовательной парадигмы;</w:t>
      </w:r>
    </w:p>
    <w:p w:rsidR="00EF7CDA" w:rsidRPr="001924EA" w:rsidRDefault="00EF7CDA" w:rsidP="00A5643D">
      <w:pPr>
        <w:pStyle w:val="a7"/>
        <w:numPr>
          <w:ilvl w:val="0"/>
          <w:numId w:val="3"/>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богатство понятийного содержания термина «компетентностный подход»;</w:t>
      </w:r>
    </w:p>
    <w:p w:rsidR="00EF7CDA" w:rsidRPr="001924EA" w:rsidRDefault="00EF7CDA" w:rsidP="00A5643D">
      <w:pPr>
        <w:pStyle w:val="a7"/>
        <w:numPr>
          <w:ilvl w:val="0"/>
          <w:numId w:val="3"/>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предписания органов управления образованием</w:t>
      </w:r>
      <w:r w:rsidR="0000173A" w:rsidRPr="001924EA">
        <w:rPr>
          <w:rFonts w:ascii="Times New Roman" w:hAnsi="Times New Roman" w:cs="Times New Roman"/>
          <w:sz w:val="28"/>
          <w:szCs w:val="28"/>
          <w:lang w:val="en-US"/>
        </w:rPr>
        <w:t xml:space="preserve"> [1</w:t>
      </w:r>
      <w:r w:rsidR="00A5354A">
        <w:rPr>
          <w:rFonts w:ascii="Times New Roman" w:hAnsi="Times New Roman" w:cs="Times New Roman"/>
          <w:sz w:val="28"/>
          <w:szCs w:val="28"/>
        </w:rPr>
        <w:t>1</w:t>
      </w:r>
      <w:r w:rsidR="0000173A" w:rsidRPr="001924EA">
        <w:rPr>
          <w:rFonts w:ascii="Times New Roman" w:hAnsi="Times New Roman" w:cs="Times New Roman"/>
          <w:sz w:val="28"/>
          <w:szCs w:val="28"/>
          <w:lang w:val="en-US"/>
        </w:rPr>
        <w:t>].</w:t>
      </w:r>
    </w:p>
    <w:p w:rsidR="0005735B" w:rsidRDefault="00086A3C"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Компетентностный подход – это приоритетная ориентация на цели – векторы образования: обучаемость, самоопределение, самоактуализацию, социализацию и развитие индивидуальности</w:t>
      </w:r>
      <w:r w:rsidR="0000173A" w:rsidRPr="001924EA">
        <w:rPr>
          <w:rFonts w:ascii="Times New Roman" w:hAnsi="Times New Roman" w:cs="Times New Roman"/>
          <w:sz w:val="28"/>
          <w:szCs w:val="28"/>
        </w:rPr>
        <w:t xml:space="preserve"> [</w:t>
      </w:r>
      <w:r w:rsidR="00A5354A">
        <w:rPr>
          <w:rFonts w:ascii="Times New Roman" w:hAnsi="Times New Roman" w:cs="Times New Roman"/>
          <w:sz w:val="28"/>
          <w:szCs w:val="28"/>
        </w:rPr>
        <w:t>10</w:t>
      </w:r>
      <w:r w:rsidR="0000173A" w:rsidRPr="001924EA">
        <w:rPr>
          <w:rFonts w:ascii="Times New Roman" w:hAnsi="Times New Roman" w:cs="Times New Roman"/>
          <w:sz w:val="28"/>
          <w:szCs w:val="28"/>
        </w:rPr>
        <w:t>].</w:t>
      </w:r>
    </w:p>
    <w:p w:rsidR="00C40679" w:rsidRPr="0005735B" w:rsidRDefault="00E24896"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lastRenderedPageBreak/>
        <w:t>Компетентностный подход основывается на деятельностном содержании образования, что требует другой постановки вопроса, а именно «Каким способам деятельности обучать?». Основным содержанием обучения являются действия, операции, соотносящиеся не только с объектом приложения усилий, сколько с проблемой, которую нужно разрешить. В учебных программах деятельностное содержание образования отражается в акценте на способах деятельности, умениях и навыках, которые необходимо сформировать, на опыте деятельности, который должен быть накоплен и осмыслен учащимися, и на учебных достижениях, которые учащиеся должны продемонстрировать.</w:t>
      </w:r>
      <w:r w:rsidR="000D2DCC" w:rsidRPr="000D2DCC">
        <w:rPr>
          <w:rFonts w:ascii="Times New Roman" w:hAnsi="Times New Roman" w:cs="Times New Roman"/>
          <w:sz w:val="28"/>
          <w:szCs w:val="28"/>
        </w:rPr>
        <w:t xml:space="preserve"> </w:t>
      </w:r>
      <w:r w:rsidRPr="001924EA">
        <w:rPr>
          <w:rFonts w:ascii="Times New Roman" w:hAnsi="Times New Roman" w:cs="Times New Roman"/>
          <w:sz w:val="28"/>
          <w:szCs w:val="28"/>
        </w:rPr>
        <w:t>Компетентностный подход не отрицает, но изменяет роль знаний. Знания полностью подчиняются умениям. В содержание обучения включаются только те знания, которые необходимы для формирования умений</w:t>
      </w:r>
      <w:r w:rsidR="0000173A" w:rsidRPr="001924EA">
        <w:rPr>
          <w:rFonts w:ascii="Times New Roman" w:hAnsi="Times New Roman" w:cs="Times New Roman"/>
          <w:sz w:val="28"/>
          <w:szCs w:val="28"/>
        </w:rPr>
        <w:t xml:space="preserve"> [</w:t>
      </w:r>
      <w:r w:rsidR="00A5354A">
        <w:rPr>
          <w:rFonts w:ascii="Times New Roman" w:hAnsi="Times New Roman" w:cs="Times New Roman"/>
          <w:sz w:val="28"/>
          <w:szCs w:val="28"/>
        </w:rPr>
        <w:t>20</w:t>
      </w:r>
      <w:r w:rsidR="0000173A" w:rsidRPr="001924EA">
        <w:rPr>
          <w:rFonts w:ascii="Times New Roman" w:hAnsi="Times New Roman" w:cs="Times New Roman"/>
          <w:sz w:val="28"/>
          <w:szCs w:val="28"/>
        </w:rPr>
        <w:t>].</w:t>
      </w:r>
    </w:p>
    <w:p w:rsidR="00EC724F" w:rsidRDefault="00E21D8E"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В настоящее время востребован специалист, который вступит в жизнь с уже сложившимся творческим проектно-конструктивным и духовно-личностным опытом. Такого специалиста может подготовить новый тип педагога, который не только стремится создавать нечто новое, но, прежде всего, способен изменить самого себя. В педагогической среде не найдется человека, который будет отрицать роль</w:t>
      </w:r>
      <w:r w:rsidR="00917A59" w:rsidRPr="001924EA">
        <w:rPr>
          <w:rFonts w:ascii="Times New Roman" w:hAnsi="Times New Roman" w:cs="Times New Roman"/>
          <w:sz w:val="28"/>
          <w:szCs w:val="28"/>
        </w:rPr>
        <w:t xml:space="preserve"> и влияние личности педагога на эффективность обучения и воспитания молодежи. Характер этого влияния обусловлен, прежде всего, индивидуальными качествами и свойствами педагога, а также его профессиональной компетентностью, авторитетом среди обучающихся и коллег</w:t>
      </w:r>
      <w:r w:rsidR="0000173A" w:rsidRPr="001924EA">
        <w:rPr>
          <w:rFonts w:ascii="Times New Roman" w:hAnsi="Times New Roman" w:cs="Times New Roman"/>
          <w:sz w:val="28"/>
          <w:szCs w:val="28"/>
        </w:rPr>
        <w:t xml:space="preserve"> [</w:t>
      </w:r>
      <w:r w:rsidR="00EF2A9F" w:rsidRPr="001924EA">
        <w:rPr>
          <w:rFonts w:ascii="Times New Roman" w:hAnsi="Times New Roman" w:cs="Times New Roman"/>
          <w:sz w:val="28"/>
          <w:szCs w:val="28"/>
        </w:rPr>
        <w:t>5</w:t>
      </w:r>
      <w:r w:rsidR="0000173A" w:rsidRPr="001924EA">
        <w:rPr>
          <w:rFonts w:ascii="Times New Roman" w:hAnsi="Times New Roman" w:cs="Times New Roman"/>
          <w:sz w:val="28"/>
          <w:szCs w:val="28"/>
        </w:rPr>
        <w:t>].</w:t>
      </w:r>
    </w:p>
    <w:p w:rsidR="00EC724F" w:rsidRDefault="00EC724F" w:rsidP="00A5643D">
      <w:pPr>
        <w:spacing w:after="0" w:line="360" w:lineRule="auto"/>
        <w:ind w:firstLine="709"/>
        <w:jc w:val="both"/>
        <w:rPr>
          <w:rFonts w:ascii="Times New Roman" w:hAnsi="Times New Roman" w:cs="Times New Roman"/>
          <w:sz w:val="28"/>
          <w:szCs w:val="28"/>
        </w:rPr>
      </w:pPr>
    </w:p>
    <w:p w:rsidR="004B0BF0" w:rsidRPr="00166D46" w:rsidRDefault="00C5737A" w:rsidP="004B0BF0">
      <w:pPr>
        <w:pStyle w:val="2"/>
        <w:spacing w:before="0" w:line="360" w:lineRule="auto"/>
      </w:pPr>
      <w:bookmarkStart w:id="4" w:name="_Toc464756084"/>
      <w:r>
        <w:t>Возможности</w:t>
      </w:r>
      <w:r w:rsidR="004B0BF0" w:rsidRPr="001924EA">
        <w:t xml:space="preserve"> компетентностн</w:t>
      </w:r>
      <w:r w:rsidR="004B0BF0">
        <w:t>ого</w:t>
      </w:r>
      <w:r w:rsidR="004B0BF0" w:rsidRPr="001924EA">
        <w:t xml:space="preserve"> подход</w:t>
      </w:r>
      <w:r w:rsidR="004B0BF0">
        <w:t>а</w:t>
      </w:r>
      <w:bookmarkEnd w:id="4"/>
    </w:p>
    <w:p w:rsidR="004B0BF0" w:rsidRPr="001924EA"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Компетентностный подход позволяет согласовывать цели обучения, поставленные педагогами, с собственными целями учащихся. С каждым новым поколением учеников значение этого момента возрастает, ибо каждое новое поколение школьников становится всё более самостоятельным, более </w:t>
      </w:r>
      <w:r w:rsidRPr="001924EA">
        <w:rPr>
          <w:rFonts w:ascii="Times New Roman" w:hAnsi="Times New Roman" w:cs="Times New Roman"/>
          <w:sz w:val="28"/>
          <w:szCs w:val="28"/>
        </w:rPr>
        <w:lastRenderedPageBreak/>
        <w:t>независимым от взглядов и суждений взрослых, способным ставить собственные цели в жизни.</w:t>
      </w:r>
    </w:p>
    <w:p w:rsidR="004B0BF0" w:rsidRPr="001924EA"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С точки зрения Н. Ф. Ефремовой: «Компетентностный подход нацелен на то, чтобы не увеличивать объем информированности человека в различных предметных областях, а научить его самостоятельно решать проблемы в незнакомых ситуациях» [8].</w:t>
      </w:r>
    </w:p>
    <w:p w:rsidR="004B0BF0" w:rsidRPr="001924EA"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Благодаря этому подходу можно подготовить учеников к сознательному и ответственному обучению в вузе или колледже, а также подготовить их к успеху в жизни, развивающейся по непредсказуемым законам. Успех в жизни рассматривается, прежде всего, как получение и удержание рабочего места, соответствующего интересам и потребностям самого человека, и как дальнейший профессиональный рост </w:t>
      </w:r>
      <w:r w:rsidR="00A5354A">
        <w:rPr>
          <w:rFonts w:ascii="Times New Roman" w:hAnsi="Times New Roman" w:cs="Times New Roman"/>
          <w:sz w:val="28"/>
          <w:szCs w:val="28"/>
        </w:rPr>
        <w:t>в условиях рыночной экономики [20</w:t>
      </w:r>
      <w:r w:rsidRPr="001924EA">
        <w:rPr>
          <w:rFonts w:ascii="Times New Roman" w:hAnsi="Times New Roman" w:cs="Times New Roman"/>
          <w:sz w:val="28"/>
          <w:szCs w:val="28"/>
        </w:rPr>
        <w:t>].</w:t>
      </w:r>
    </w:p>
    <w:p w:rsidR="004B0BF0" w:rsidRPr="001924EA"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Данный подход позволяет решить задачи по формированию компетенций у школьников, а именно:</w:t>
      </w:r>
    </w:p>
    <w:p w:rsidR="004B0BF0" w:rsidRPr="001924EA" w:rsidRDefault="004B0BF0" w:rsidP="004B0BF0">
      <w:pPr>
        <w:pStyle w:val="a7"/>
        <w:numPr>
          <w:ilvl w:val="0"/>
          <w:numId w:val="10"/>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учебно-познавательной: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p>
    <w:p w:rsidR="004B0BF0" w:rsidRPr="001924EA" w:rsidRDefault="004B0BF0" w:rsidP="004B0BF0">
      <w:pPr>
        <w:pStyle w:val="a7"/>
        <w:numPr>
          <w:ilvl w:val="0"/>
          <w:numId w:val="10"/>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коммуникативной: сотрудничать, оказывать помощь другим, участвовать в работе команды, обмениваться информацией;</w:t>
      </w:r>
    </w:p>
    <w:p w:rsidR="004B0BF0" w:rsidRPr="001924EA" w:rsidRDefault="004B0BF0" w:rsidP="004B0BF0">
      <w:pPr>
        <w:pStyle w:val="a7"/>
        <w:numPr>
          <w:ilvl w:val="0"/>
          <w:numId w:val="10"/>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информационной: самостоятельно искать, анализировать и отбирать информацию, структурировать, преобразовывать, сохранять и передавать ее;</w:t>
      </w:r>
    </w:p>
    <w:p w:rsidR="004B0BF0" w:rsidRPr="001924EA" w:rsidRDefault="004B0BF0" w:rsidP="004B0BF0">
      <w:pPr>
        <w:pStyle w:val="a7"/>
        <w:numPr>
          <w:ilvl w:val="0"/>
          <w:numId w:val="10"/>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 xml:space="preserve">личностного самосовершенствования: анализировать свои достижения и ошибки, обнаруживать проблемы и затруднения в сообщениях одноклассников, осуществлять взаимную помощь и </w:t>
      </w:r>
      <w:r w:rsidRPr="001924EA">
        <w:rPr>
          <w:rFonts w:ascii="Times New Roman" w:hAnsi="Times New Roman" w:cs="Times New Roman"/>
          <w:sz w:val="28"/>
          <w:szCs w:val="28"/>
        </w:rPr>
        <w:lastRenderedPageBreak/>
        <w:t>поддержку в затруднительных ситуациях, критически оценивать и переоценивать результаты своей деятельности [2</w:t>
      </w:r>
      <w:r w:rsidR="00A5354A">
        <w:rPr>
          <w:rFonts w:ascii="Times New Roman" w:hAnsi="Times New Roman" w:cs="Times New Roman"/>
          <w:sz w:val="28"/>
          <w:szCs w:val="28"/>
        </w:rPr>
        <w:t>3</w:t>
      </w:r>
      <w:r w:rsidRPr="001924EA">
        <w:rPr>
          <w:rFonts w:ascii="Times New Roman" w:hAnsi="Times New Roman" w:cs="Times New Roman"/>
          <w:sz w:val="28"/>
          <w:szCs w:val="28"/>
        </w:rPr>
        <w:t>].</w:t>
      </w:r>
    </w:p>
    <w:p w:rsidR="004B0BF0" w:rsidRPr="001924EA"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Внедрение компетентностного подхода позволяет облегчить труд учителя за счет постепенного повышения степени самостоятельности и ответственности учащихся в учении. Более того, на определенном этапе сами ученики становятся помощниками и сотрудниками учителя в преподавании. </w:t>
      </w:r>
    </w:p>
    <w:p w:rsidR="004B0BF0" w:rsidRPr="001924EA" w:rsidRDefault="004B0BF0" w:rsidP="004B0BF0">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Становится возможным на практике обеспечить единство учебного и воспитательного процессов, когда одни и те же задачи разносторонней подготовки к жизни решаются различными средствами урочной и внеурочной деятельности, без каких-либо специальных «воспитательных мероприятий» или особых «воспитывающих уроков», а учащийся понимает значимость собственного воспитания и собст</w:t>
      </w:r>
      <w:r w:rsidR="00A5354A">
        <w:rPr>
          <w:rFonts w:ascii="Times New Roman" w:hAnsi="Times New Roman" w:cs="Times New Roman"/>
          <w:sz w:val="28"/>
          <w:szCs w:val="28"/>
        </w:rPr>
        <w:t>венной культуры для его жизни [20</w:t>
      </w:r>
      <w:r w:rsidRPr="001924EA">
        <w:rPr>
          <w:rFonts w:ascii="Times New Roman" w:hAnsi="Times New Roman" w:cs="Times New Roman"/>
          <w:sz w:val="28"/>
          <w:szCs w:val="28"/>
        </w:rPr>
        <w:t>].</w:t>
      </w:r>
    </w:p>
    <w:p w:rsidR="004B0BF0"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Таким образом, компетентностный подход в целом отражает современные тенденции развития отечественной и мировой школы. Тем временем, интеграция отечественного и мирового образования не должна означать замены национальных традиций обучения, но обязана служить дополнением к ним, вариантом подготовки личности к жизни [1</w:t>
      </w:r>
      <w:r w:rsidR="00A5354A">
        <w:rPr>
          <w:rFonts w:ascii="Times New Roman" w:hAnsi="Times New Roman" w:cs="Times New Roman"/>
          <w:sz w:val="28"/>
          <w:szCs w:val="28"/>
        </w:rPr>
        <w:t>4</w:t>
      </w:r>
      <w:r w:rsidRPr="001924EA">
        <w:rPr>
          <w:rFonts w:ascii="Times New Roman" w:hAnsi="Times New Roman" w:cs="Times New Roman"/>
          <w:sz w:val="28"/>
          <w:szCs w:val="28"/>
        </w:rPr>
        <w:t>].</w:t>
      </w:r>
    </w:p>
    <w:p w:rsidR="004B0BF0" w:rsidRDefault="004B0BF0" w:rsidP="00A5643D">
      <w:pPr>
        <w:spacing w:after="0" w:line="360" w:lineRule="auto"/>
        <w:ind w:firstLine="709"/>
        <w:jc w:val="both"/>
        <w:rPr>
          <w:rFonts w:ascii="Times New Roman" w:hAnsi="Times New Roman" w:cs="Times New Roman"/>
          <w:sz w:val="28"/>
          <w:szCs w:val="28"/>
        </w:rPr>
      </w:pPr>
    </w:p>
    <w:p w:rsidR="00E24DE1" w:rsidRPr="00D33015" w:rsidRDefault="00C40679" w:rsidP="00D33015">
      <w:pPr>
        <w:pStyle w:val="2"/>
        <w:spacing w:before="0" w:line="360" w:lineRule="auto"/>
      </w:pPr>
      <w:bookmarkStart w:id="5" w:name="_Toc464756085"/>
      <w:r w:rsidRPr="001924EA">
        <w:t>Ключевые и профессиональные компетенции</w:t>
      </w:r>
      <w:bookmarkEnd w:id="5"/>
    </w:p>
    <w:p w:rsidR="00C40679" w:rsidRPr="001924EA" w:rsidRDefault="00C40679" w:rsidP="00A5643D">
      <w:pPr>
        <w:pStyle w:val="a7"/>
        <w:spacing w:after="0" w:line="360" w:lineRule="auto"/>
        <w:ind w:left="0"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С позиций компетентностного подхода основным непосредственным результатом образовательной деятельности становится формирование ключевых компетентностей</w:t>
      </w:r>
      <w:r w:rsidR="0000173A" w:rsidRPr="001924EA">
        <w:rPr>
          <w:rFonts w:ascii="Times New Roman" w:hAnsi="Times New Roman" w:cs="Times New Roman"/>
          <w:sz w:val="28"/>
          <w:szCs w:val="28"/>
        </w:rPr>
        <w:t xml:space="preserve"> [1</w:t>
      </w:r>
      <w:r w:rsidR="00A5354A">
        <w:rPr>
          <w:rFonts w:ascii="Times New Roman" w:hAnsi="Times New Roman" w:cs="Times New Roman"/>
          <w:sz w:val="28"/>
          <w:szCs w:val="28"/>
        </w:rPr>
        <w:t>5</w:t>
      </w:r>
      <w:r w:rsidR="0000173A" w:rsidRPr="001924EA">
        <w:rPr>
          <w:rFonts w:ascii="Times New Roman" w:hAnsi="Times New Roman" w:cs="Times New Roman"/>
          <w:sz w:val="28"/>
          <w:szCs w:val="28"/>
        </w:rPr>
        <w:t>].</w:t>
      </w:r>
    </w:p>
    <w:p w:rsidR="00C40679" w:rsidRPr="001924EA" w:rsidRDefault="00C40679" w:rsidP="00A5643D">
      <w:pPr>
        <w:pStyle w:val="a7"/>
        <w:spacing w:after="0" w:line="360" w:lineRule="auto"/>
        <w:ind w:left="0" w:firstLine="709"/>
        <w:jc w:val="both"/>
        <w:rPr>
          <w:rFonts w:ascii="Times New Roman" w:hAnsi="Times New Roman" w:cs="Times New Roman"/>
          <w:color w:val="FF0000"/>
          <w:sz w:val="28"/>
          <w:szCs w:val="28"/>
        </w:rPr>
      </w:pPr>
      <w:r w:rsidRPr="001924EA">
        <w:rPr>
          <w:rFonts w:ascii="Times New Roman" w:hAnsi="Times New Roman" w:cs="Times New Roman"/>
          <w:b/>
          <w:sz w:val="28"/>
          <w:szCs w:val="28"/>
        </w:rPr>
        <w:t xml:space="preserve">Ключевыми </w:t>
      </w:r>
      <w:r w:rsidRPr="001924EA">
        <w:rPr>
          <w:rFonts w:ascii="Times New Roman" w:hAnsi="Times New Roman" w:cs="Times New Roman"/>
          <w:sz w:val="28"/>
          <w:szCs w:val="28"/>
        </w:rPr>
        <w:t>называют</w:t>
      </w:r>
      <w:r w:rsidRPr="001924EA">
        <w:rPr>
          <w:rFonts w:ascii="Times New Roman" w:hAnsi="Times New Roman" w:cs="Times New Roman"/>
          <w:b/>
          <w:sz w:val="28"/>
          <w:szCs w:val="28"/>
        </w:rPr>
        <w:t xml:space="preserve"> компетенции</w:t>
      </w:r>
      <w:r w:rsidRPr="001924EA">
        <w:rPr>
          <w:rFonts w:ascii="Times New Roman" w:hAnsi="Times New Roman" w:cs="Times New Roman"/>
          <w:sz w:val="28"/>
          <w:szCs w:val="28"/>
        </w:rPr>
        <w:t xml:space="preserve">, которые являются универсальными, применимыми в различных жизненных ситуациях. Такими компетенциями должен обладать каждый член общества. Термин ключевые подчеркивает, что компетенции данного вида являются своего рода ключом к успешной жизни человека в обществе. Все ключевые компетенции по своей </w:t>
      </w:r>
      <w:r w:rsidRPr="001924EA">
        <w:rPr>
          <w:rFonts w:ascii="Times New Roman" w:hAnsi="Times New Roman" w:cs="Times New Roman"/>
          <w:sz w:val="28"/>
          <w:szCs w:val="28"/>
        </w:rPr>
        <w:lastRenderedPageBreak/>
        <w:t>сути социальны, они представляют собой универсальные способы социальной деятельности</w:t>
      </w:r>
      <w:r w:rsidR="00A5354A">
        <w:rPr>
          <w:rFonts w:ascii="Times New Roman" w:hAnsi="Times New Roman" w:cs="Times New Roman"/>
          <w:sz w:val="28"/>
          <w:szCs w:val="28"/>
        </w:rPr>
        <w:t xml:space="preserve"> [20</w:t>
      </w:r>
      <w:r w:rsidR="00EF2A9F" w:rsidRPr="001924EA">
        <w:rPr>
          <w:rFonts w:ascii="Times New Roman" w:hAnsi="Times New Roman" w:cs="Times New Roman"/>
          <w:sz w:val="28"/>
          <w:szCs w:val="28"/>
        </w:rPr>
        <w:t>].</w:t>
      </w:r>
    </w:p>
    <w:p w:rsidR="00BE1E78" w:rsidRPr="001924EA" w:rsidRDefault="00BE1E78"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Перечень ключевых компетенций, который будет приведен ниже, основывается на главных целях общего образования, структурном представлении социального опыта и опыта личности, а также основных видах деятельн</w:t>
      </w:r>
      <w:r w:rsidR="00CF5361" w:rsidRPr="001924EA">
        <w:rPr>
          <w:rFonts w:ascii="Times New Roman" w:hAnsi="Times New Roman" w:cs="Times New Roman"/>
          <w:sz w:val="28"/>
          <w:szCs w:val="28"/>
        </w:rPr>
        <w:t>ости ученика, позволяющих ему о</w:t>
      </w:r>
      <w:r w:rsidRPr="001924EA">
        <w:rPr>
          <w:rFonts w:ascii="Times New Roman" w:hAnsi="Times New Roman" w:cs="Times New Roman"/>
          <w:sz w:val="28"/>
          <w:szCs w:val="28"/>
        </w:rPr>
        <w:t>владевать социальным опытом, получать навыки жизни и практической деятельности в современном обществе</w:t>
      </w:r>
      <w:r w:rsidR="00EF2A9F" w:rsidRPr="001924EA">
        <w:rPr>
          <w:rFonts w:ascii="Times New Roman" w:hAnsi="Times New Roman" w:cs="Times New Roman"/>
          <w:sz w:val="28"/>
          <w:szCs w:val="28"/>
        </w:rPr>
        <w:t xml:space="preserve"> [2</w:t>
      </w:r>
      <w:r w:rsidR="00A5354A">
        <w:rPr>
          <w:rFonts w:ascii="Times New Roman" w:hAnsi="Times New Roman" w:cs="Times New Roman"/>
          <w:sz w:val="28"/>
          <w:szCs w:val="28"/>
        </w:rPr>
        <w:t>3</w:t>
      </w:r>
      <w:r w:rsidR="00EF2A9F" w:rsidRPr="001924EA">
        <w:rPr>
          <w:rFonts w:ascii="Times New Roman" w:hAnsi="Times New Roman" w:cs="Times New Roman"/>
          <w:sz w:val="28"/>
          <w:szCs w:val="28"/>
        </w:rPr>
        <w:t>].</w:t>
      </w:r>
    </w:p>
    <w:p w:rsidR="00C40679" w:rsidRPr="001924EA" w:rsidRDefault="00C40679"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А. Хуторской определил следующие группы ключевых компетенций:</w:t>
      </w:r>
    </w:p>
    <w:p w:rsidR="00C40679" w:rsidRPr="001924EA" w:rsidRDefault="00C40679"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1. </w:t>
      </w:r>
      <w:r w:rsidRPr="001924EA">
        <w:rPr>
          <w:rFonts w:ascii="Times New Roman" w:hAnsi="Times New Roman" w:cs="Times New Roman"/>
          <w:i/>
          <w:sz w:val="28"/>
          <w:szCs w:val="28"/>
        </w:rPr>
        <w:t>Ценностно-смысловые компетенции:</w:t>
      </w:r>
      <w:r w:rsidRPr="001924EA">
        <w:rPr>
          <w:rFonts w:ascii="Times New Roman" w:hAnsi="Times New Roman" w:cs="Times New Roman"/>
          <w:sz w:val="28"/>
          <w:szCs w:val="28"/>
        </w:rPr>
        <w:t xml:space="preserve"> это компетенции в сфере мировоззрения, связанные с ценностными ориент</w:t>
      </w:r>
      <w:r w:rsidR="000A6D00" w:rsidRPr="001924EA">
        <w:rPr>
          <w:rFonts w:ascii="Times New Roman" w:hAnsi="Times New Roman" w:cs="Times New Roman"/>
          <w:sz w:val="28"/>
          <w:szCs w:val="28"/>
        </w:rPr>
        <w:t>ирами обучающегося,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0A6D00" w:rsidRPr="001924EA" w:rsidRDefault="000A6D00"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2. </w:t>
      </w:r>
      <w:r w:rsidRPr="001924EA">
        <w:rPr>
          <w:rFonts w:ascii="Times New Roman" w:hAnsi="Times New Roman" w:cs="Times New Roman"/>
          <w:i/>
          <w:sz w:val="28"/>
          <w:szCs w:val="28"/>
        </w:rPr>
        <w:t xml:space="preserve">Общекультурные компетенции: </w:t>
      </w:r>
      <w:r w:rsidRPr="001924EA">
        <w:rPr>
          <w:rFonts w:ascii="Times New Roman" w:hAnsi="Times New Roman" w:cs="Times New Roman"/>
          <w:sz w:val="28"/>
          <w:szCs w:val="28"/>
        </w:rPr>
        <w:t>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сферах.</w:t>
      </w:r>
    </w:p>
    <w:p w:rsidR="000A6D00" w:rsidRPr="001924EA" w:rsidRDefault="000A6D00"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3. </w:t>
      </w:r>
      <w:r w:rsidRPr="001924EA">
        <w:rPr>
          <w:rFonts w:ascii="Times New Roman" w:hAnsi="Times New Roman" w:cs="Times New Roman"/>
          <w:i/>
          <w:sz w:val="28"/>
          <w:szCs w:val="28"/>
        </w:rPr>
        <w:t xml:space="preserve">Учебно-познавательные компетенции: </w:t>
      </w:r>
      <w:r w:rsidRPr="001924EA">
        <w:rPr>
          <w:rFonts w:ascii="Times New Roman" w:hAnsi="Times New Roman" w:cs="Times New Roman"/>
          <w:sz w:val="28"/>
          <w:szCs w:val="28"/>
        </w:rPr>
        <w:t>это совокупность компетенции учащегося в сфере самостоятельной познавательной деятельности, включающей элементы логической, методологической, общеучебной деятельности; способы организации целеполагания, планирования, анализа, рефлексии, самооценки. Обучающийся овладевает креативными навыками продуктивной деятельности: добыванием знаний непосредственно из реальности, владением приемами решения учебно-познавательных проблем, действий в нестандартных ситуациях.</w:t>
      </w:r>
    </w:p>
    <w:p w:rsidR="000A6D00" w:rsidRPr="001924EA" w:rsidRDefault="000A6D00"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lastRenderedPageBreak/>
        <w:t xml:space="preserve">4. </w:t>
      </w:r>
      <w:r w:rsidRPr="001924EA">
        <w:rPr>
          <w:rFonts w:ascii="Times New Roman" w:hAnsi="Times New Roman" w:cs="Times New Roman"/>
          <w:i/>
          <w:sz w:val="28"/>
          <w:szCs w:val="28"/>
        </w:rPr>
        <w:t xml:space="preserve">Информационные компетенции: </w:t>
      </w:r>
      <w:r w:rsidRPr="001924EA">
        <w:rPr>
          <w:rFonts w:ascii="Times New Roman" w:hAnsi="Times New Roman" w:cs="Times New Roman"/>
          <w:sz w:val="28"/>
          <w:szCs w:val="28"/>
        </w:rPr>
        <w:t xml:space="preserve">навыки деятельности по отношению </w:t>
      </w:r>
      <w:r w:rsidR="005F01DE" w:rsidRPr="001924EA">
        <w:rPr>
          <w:rFonts w:ascii="Times New Roman" w:hAnsi="Times New Roman" w:cs="Times New Roman"/>
          <w:sz w:val="28"/>
          <w:szCs w:val="28"/>
        </w:rPr>
        <w:t>к информации в учебных предметах и образовательных областях, а также в окружающем мире; владение современными средствами информации; поиск, анализ и отбор необходимой информации, ее преобразование, сохранение и передача.</w:t>
      </w:r>
    </w:p>
    <w:p w:rsidR="005F01DE" w:rsidRPr="001924EA" w:rsidRDefault="005F01DE"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5. </w:t>
      </w:r>
      <w:r w:rsidRPr="001924EA">
        <w:rPr>
          <w:rFonts w:ascii="Times New Roman" w:hAnsi="Times New Roman" w:cs="Times New Roman"/>
          <w:i/>
          <w:sz w:val="28"/>
          <w:szCs w:val="28"/>
        </w:rPr>
        <w:t xml:space="preserve">Коммуникативные компетенции: </w:t>
      </w:r>
      <w:r w:rsidR="00CF20D6" w:rsidRPr="001924EA">
        <w:rPr>
          <w:rFonts w:ascii="Times New Roman" w:hAnsi="Times New Roman" w:cs="Times New Roman"/>
          <w:sz w:val="28"/>
          <w:szCs w:val="28"/>
        </w:rPr>
        <w:t>знание языков, способов взаимодействия с окружающими и удаленными людьми и событиями; навыки работы в группе, коллективе, владение различными социальными ролями.</w:t>
      </w:r>
    </w:p>
    <w:p w:rsidR="00CF20D6" w:rsidRPr="001924EA" w:rsidRDefault="00CF20D6"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6. </w:t>
      </w:r>
      <w:r w:rsidRPr="001924EA">
        <w:rPr>
          <w:rFonts w:ascii="Times New Roman" w:hAnsi="Times New Roman" w:cs="Times New Roman"/>
          <w:i/>
          <w:sz w:val="28"/>
          <w:szCs w:val="28"/>
        </w:rPr>
        <w:t xml:space="preserve">Социально-трудовые компетенции: </w:t>
      </w:r>
      <w:r w:rsidRPr="001924EA">
        <w:rPr>
          <w:rFonts w:ascii="Times New Roman" w:hAnsi="Times New Roman" w:cs="Times New Roman"/>
          <w:sz w:val="28"/>
          <w:szCs w:val="28"/>
        </w:rPr>
        <w:t xml:space="preserve">выполнение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w:t>
      </w:r>
    </w:p>
    <w:p w:rsidR="00CF20D6" w:rsidRPr="001924EA" w:rsidRDefault="00CF20D6" w:rsidP="00A5643D">
      <w:pPr>
        <w:pStyle w:val="a7"/>
        <w:spacing w:after="0" w:line="360" w:lineRule="auto"/>
        <w:ind w:left="0"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 xml:space="preserve">7. </w:t>
      </w:r>
      <w:r w:rsidRPr="001924EA">
        <w:rPr>
          <w:rFonts w:ascii="Times New Roman" w:hAnsi="Times New Roman" w:cs="Times New Roman"/>
          <w:i/>
          <w:sz w:val="28"/>
          <w:szCs w:val="28"/>
        </w:rPr>
        <w:t xml:space="preserve">Компетенция личностного самосовершенствования: </w:t>
      </w:r>
      <w:r w:rsidRPr="001924EA">
        <w:rPr>
          <w:rFonts w:ascii="Times New Roman" w:hAnsi="Times New Roman" w:cs="Times New Roman"/>
          <w:sz w:val="28"/>
          <w:szCs w:val="28"/>
        </w:rPr>
        <w:t>освоение способов физического, духовного и интеллектуального саморазвития, эмоциональной саморегуляции и самоподдержки; учащийся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w:t>
      </w:r>
      <w:r w:rsidR="00EF2A9F" w:rsidRPr="001924EA">
        <w:rPr>
          <w:rFonts w:ascii="Times New Roman" w:hAnsi="Times New Roman" w:cs="Times New Roman"/>
          <w:sz w:val="28"/>
          <w:szCs w:val="28"/>
        </w:rPr>
        <w:t xml:space="preserve"> [2</w:t>
      </w:r>
      <w:r w:rsidR="00A5354A">
        <w:rPr>
          <w:rFonts w:ascii="Times New Roman" w:hAnsi="Times New Roman" w:cs="Times New Roman"/>
          <w:sz w:val="28"/>
          <w:szCs w:val="28"/>
        </w:rPr>
        <w:t>3</w:t>
      </w:r>
      <w:r w:rsidR="00EF2A9F" w:rsidRPr="001924EA">
        <w:rPr>
          <w:rFonts w:ascii="Times New Roman" w:hAnsi="Times New Roman" w:cs="Times New Roman"/>
          <w:sz w:val="28"/>
          <w:szCs w:val="28"/>
        </w:rPr>
        <w:t>].</w:t>
      </w:r>
    </w:p>
    <w:p w:rsidR="0089279B" w:rsidRPr="001924EA" w:rsidRDefault="0089279B"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Система перечисленных компетенций образует фундамент для формирования способности и готовности к усвоению знаний, их пополнению, переносу и интеграции; к сотрудничеству и коммуникации, решению личностно и социально значимых проблем и воплощению решений в практику</w:t>
      </w:r>
      <w:r w:rsidR="00006A37" w:rsidRPr="001924EA">
        <w:rPr>
          <w:rFonts w:ascii="Times New Roman" w:hAnsi="Times New Roman" w:cs="Times New Roman"/>
          <w:sz w:val="28"/>
          <w:szCs w:val="28"/>
        </w:rPr>
        <w:t>; способности к самоорганизации, саморегуляции и рефлексии</w:t>
      </w:r>
      <w:r w:rsidR="00EF2A9F" w:rsidRPr="001924EA">
        <w:rPr>
          <w:rFonts w:ascii="Times New Roman" w:hAnsi="Times New Roman" w:cs="Times New Roman"/>
          <w:sz w:val="28"/>
          <w:szCs w:val="28"/>
        </w:rPr>
        <w:t xml:space="preserve"> [2].</w:t>
      </w:r>
    </w:p>
    <w:p w:rsidR="00BE1E78" w:rsidRPr="001924EA" w:rsidRDefault="00BE1E78"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Ключевые компетенции необходимы для эффективного участия граждан в социальной и экономической жизни. Эти компетенции важны для всех граждан и определяют основу обучения</w:t>
      </w:r>
      <w:r w:rsidR="00A569D3" w:rsidRPr="001924EA">
        <w:rPr>
          <w:rFonts w:ascii="Times New Roman" w:hAnsi="Times New Roman" w:cs="Times New Roman"/>
          <w:sz w:val="28"/>
          <w:szCs w:val="28"/>
        </w:rPr>
        <w:t xml:space="preserve"> в течение всей жизни. Они начинают формироваться на самых ранних этапах жизни человека и </w:t>
      </w:r>
      <w:r w:rsidR="00A569D3" w:rsidRPr="001924EA">
        <w:rPr>
          <w:rFonts w:ascii="Times New Roman" w:hAnsi="Times New Roman" w:cs="Times New Roman"/>
          <w:sz w:val="28"/>
          <w:szCs w:val="28"/>
        </w:rPr>
        <w:lastRenderedPageBreak/>
        <w:t>постепенно содержательно усложняются, углубляются или расширяются</w:t>
      </w:r>
      <w:r w:rsidR="00EF2A9F" w:rsidRPr="001924EA">
        <w:rPr>
          <w:rFonts w:ascii="Times New Roman" w:hAnsi="Times New Roman" w:cs="Times New Roman"/>
          <w:sz w:val="28"/>
          <w:szCs w:val="28"/>
        </w:rPr>
        <w:t xml:space="preserve"> [2</w:t>
      </w:r>
      <w:r w:rsidR="00A5354A">
        <w:rPr>
          <w:rFonts w:ascii="Times New Roman" w:hAnsi="Times New Roman" w:cs="Times New Roman"/>
          <w:sz w:val="28"/>
          <w:szCs w:val="28"/>
        </w:rPr>
        <w:t>1</w:t>
      </w:r>
      <w:r w:rsidR="00EF2A9F" w:rsidRPr="001924EA">
        <w:rPr>
          <w:rFonts w:ascii="Times New Roman" w:hAnsi="Times New Roman" w:cs="Times New Roman"/>
          <w:sz w:val="28"/>
          <w:szCs w:val="28"/>
        </w:rPr>
        <w:t>].</w:t>
      </w:r>
    </w:p>
    <w:p w:rsidR="007E2C3C" w:rsidRPr="001924EA" w:rsidRDefault="007E2C3C" w:rsidP="00A5643D">
      <w:pPr>
        <w:pStyle w:val="a7"/>
        <w:spacing w:after="0" w:line="360" w:lineRule="auto"/>
        <w:ind w:left="0" w:firstLine="709"/>
        <w:jc w:val="both"/>
        <w:rPr>
          <w:rFonts w:ascii="Times New Roman" w:hAnsi="Times New Roman" w:cs="Times New Roman"/>
          <w:color w:val="FF0000"/>
          <w:sz w:val="28"/>
          <w:szCs w:val="28"/>
        </w:rPr>
      </w:pPr>
      <w:r w:rsidRPr="001924EA">
        <w:rPr>
          <w:rFonts w:ascii="Times New Roman" w:hAnsi="Times New Roman" w:cs="Times New Roman"/>
          <w:b/>
          <w:sz w:val="28"/>
          <w:szCs w:val="28"/>
        </w:rPr>
        <w:t>Профессиональные компетенции</w:t>
      </w:r>
      <w:r w:rsidRPr="001924EA">
        <w:rPr>
          <w:rFonts w:ascii="Times New Roman" w:hAnsi="Times New Roman" w:cs="Times New Roman"/>
          <w:sz w:val="28"/>
          <w:szCs w:val="28"/>
        </w:rPr>
        <w:t xml:space="preserve"> не столь универсальны, как ключевые. Их проявление ограничивается той или иной областью профессиональной деятельности человека. Профессиональные компетенции подразделяют на </w:t>
      </w:r>
      <w:r w:rsidRPr="001924EA">
        <w:rPr>
          <w:rFonts w:ascii="Times New Roman" w:hAnsi="Times New Roman" w:cs="Times New Roman"/>
          <w:i/>
          <w:sz w:val="28"/>
          <w:szCs w:val="28"/>
        </w:rPr>
        <w:t>базовые, или сквозные, компетенции</w:t>
      </w:r>
      <w:r w:rsidRPr="001924EA">
        <w:rPr>
          <w:rFonts w:ascii="Times New Roman" w:hAnsi="Times New Roman" w:cs="Times New Roman"/>
          <w:sz w:val="28"/>
          <w:szCs w:val="28"/>
        </w:rPr>
        <w:t xml:space="preserve">, которые оказываются востребованными сразу во многих видах профессиональной деятельности, и </w:t>
      </w:r>
      <w:r w:rsidRPr="001924EA">
        <w:rPr>
          <w:rFonts w:ascii="Times New Roman" w:hAnsi="Times New Roman" w:cs="Times New Roman"/>
          <w:i/>
          <w:sz w:val="28"/>
          <w:szCs w:val="28"/>
        </w:rPr>
        <w:t xml:space="preserve">функциональные компетенции, </w:t>
      </w:r>
      <w:r w:rsidRPr="001924EA">
        <w:rPr>
          <w:rFonts w:ascii="Times New Roman" w:hAnsi="Times New Roman" w:cs="Times New Roman"/>
          <w:sz w:val="28"/>
          <w:szCs w:val="28"/>
        </w:rPr>
        <w:t>применение которых ограничено рамками определенной профессии, специальности</w:t>
      </w:r>
      <w:r w:rsidR="00A5354A">
        <w:rPr>
          <w:rFonts w:ascii="Times New Roman" w:hAnsi="Times New Roman" w:cs="Times New Roman"/>
          <w:sz w:val="28"/>
          <w:szCs w:val="28"/>
        </w:rPr>
        <w:t xml:space="preserve"> [20</w:t>
      </w:r>
      <w:r w:rsidR="00EF2A9F" w:rsidRPr="001924EA">
        <w:rPr>
          <w:rFonts w:ascii="Times New Roman" w:hAnsi="Times New Roman" w:cs="Times New Roman"/>
          <w:sz w:val="28"/>
          <w:szCs w:val="28"/>
        </w:rPr>
        <w:t>].</w:t>
      </w:r>
    </w:p>
    <w:p w:rsidR="00A569D3" w:rsidRPr="001924EA" w:rsidRDefault="00A569D3"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Формирование профессиональной компетентности будущего специалиста осуществляется через содержание образования, которое включает в себя не только перечень учебных предметов, но и профессиональные навыки и умения, которые формируются в процессе овладения предметом, а также посредством активной позиции ученика в социальной, политической и культурной жизни. Все это в комплексе формирует и развивает личность будущего специалиста таким образом, чтобы она обладала способами саморазвития и самосовершенствования</w:t>
      </w:r>
      <w:r w:rsidR="00EF2A9F" w:rsidRPr="001924EA">
        <w:rPr>
          <w:rFonts w:ascii="Times New Roman" w:hAnsi="Times New Roman" w:cs="Times New Roman"/>
          <w:sz w:val="28"/>
          <w:szCs w:val="28"/>
        </w:rPr>
        <w:t xml:space="preserve"> [2</w:t>
      </w:r>
      <w:r w:rsidR="00A5354A">
        <w:rPr>
          <w:rFonts w:ascii="Times New Roman" w:hAnsi="Times New Roman" w:cs="Times New Roman"/>
          <w:sz w:val="28"/>
          <w:szCs w:val="28"/>
        </w:rPr>
        <w:t>1</w:t>
      </w:r>
      <w:r w:rsidR="00EF2A9F" w:rsidRPr="001924EA">
        <w:rPr>
          <w:rFonts w:ascii="Times New Roman" w:hAnsi="Times New Roman" w:cs="Times New Roman"/>
          <w:sz w:val="28"/>
          <w:szCs w:val="28"/>
        </w:rPr>
        <w:t>].</w:t>
      </w:r>
    </w:p>
    <w:p w:rsidR="007E2C3C" w:rsidRPr="001924EA" w:rsidRDefault="002B751F"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Проблемы развития профессиональной компетентности достаточно подробно рассматриваются с позиций акмеологии. Выделены характеристики профессиональной компетентности, которые в целом, по мнению ряда авторов, являются общими и обязательными для всех специалистов: </w:t>
      </w:r>
    </w:p>
    <w:p w:rsidR="002B751F" w:rsidRPr="001924EA" w:rsidRDefault="002B751F" w:rsidP="00A5643D">
      <w:pPr>
        <w:pStyle w:val="a7"/>
        <w:numPr>
          <w:ilvl w:val="0"/>
          <w:numId w:val="8"/>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гностическая (когнитивная) – отражает наличие необходимых профессиональных знаний (их объем и уровень являются главной характеристикой компетентности);</w:t>
      </w:r>
    </w:p>
    <w:p w:rsidR="002B751F" w:rsidRPr="001924EA" w:rsidRDefault="002B751F" w:rsidP="00A5643D">
      <w:pPr>
        <w:pStyle w:val="a7"/>
        <w:numPr>
          <w:ilvl w:val="0"/>
          <w:numId w:val="8"/>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регулятивная – позволяет использовать имеющиеся профессиональные знания для решения профессиональных задач;</w:t>
      </w:r>
    </w:p>
    <w:p w:rsidR="002B751F" w:rsidRPr="001924EA" w:rsidRDefault="002B751F" w:rsidP="00A5643D">
      <w:pPr>
        <w:pStyle w:val="a7"/>
        <w:numPr>
          <w:ilvl w:val="0"/>
          <w:numId w:val="8"/>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рефлективно-статусная – дает право действовать определенным образом за счет признания авторитетности;</w:t>
      </w:r>
    </w:p>
    <w:p w:rsidR="002B751F" w:rsidRPr="001924EA" w:rsidRDefault="002B751F" w:rsidP="00A5643D">
      <w:pPr>
        <w:pStyle w:val="a7"/>
        <w:numPr>
          <w:ilvl w:val="0"/>
          <w:numId w:val="8"/>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lastRenderedPageBreak/>
        <w:t>нормативная – отражает круг полномочий, сферу профессионального ведения;</w:t>
      </w:r>
    </w:p>
    <w:p w:rsidR="00EE6E1B" w:rsidRPr="001924EA" w:rsidRDefault="002B751F" w:rsidP="00A5643D">
      <w:pPr>
        <w:pStyle w:val="a7"/>
        <w:numPr>
          <w:ilvl w:val="0"/>
          <w:numId w:val="8"/>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коммуникативная – определяет возможность установления контактов самого разного вида для осуществления практической деятельности</w:t>
      </w:r>
      <w:r w:rsidR="00EF2A9F" w:rsidRPr="001924EA">
        <w:rPr>
          <w:rFonts w:ascii="Times New Roman" w:hAnsi="Times New Roman" w:cs="Times New Roman"/>
          <w:sz w:val="28"/>
          <w:szCs w:val="28"/>
        </w:rPr>
        <w:t xml:space="preserve"> [4].</w:t>
      </w:r>
    </w:p>
    <w:p w:rsidR="0005735B" w:rsidRDefault="001600EC" w:rsidP="00A5643D">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Для формирования профессиональной компетенции необходимо выстраивать образовательное пространство, в котором учебные предметы встроены в систему совместных педагогических решений, задающих образовательную траекторию продвижения ученика от начального этапа усвоения базовых ЗУНов до формирования способности к профессиональному действию, качество которого можно оценить</w:t>
      </w:r>
      <w:r w:rsidR="00EF2A9F" w:rsidRPr="001924EA">
        <w:rPr>
          <w:rFonts w:ascii="Times New Roman" w:hAnsi="Times New Roman" w:cs="Times New Roman"/>
          <w:sz w:val="28"/>
          <w:szCs w:val="28"/>
        </w:rPr>
        <w:t xml:space="preserve"> [7].</w:t>
      </w:r>
    </w:p>
    <w:p w:rsidR="0077436C" w:rsidRDefault="0077436C"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Процесс формирования профессиональной компетентности предполагает определение принципов, условий, технологий, факторов и подходов, которые позволяют определить, конкретизировать и соотнести требования квалификационных характеристик, стандартов образования, компонентов профессиональной деятельности, ее доминирующих видов, профессионально важных качеств, значимых личностных качеств, интересов, склонностей, способностей специалистов</w:t>
      </w:r>
      <w:r w:rsidR="00EF2A9F" w:rsidRPr="001924EA">
        <w:rPr>
          <w:rFonts w:ascii="Times New Roman" w:hAnsi="Times New Roman" w:cs="Times New Roman"/>
          <w:sz w:val="28"/>
          <w:szCs w:val="28"/>
        </w:rPr>
        <w:t xml:space="preserve"> [1</w:t>
      </w:r>
      <w:r w:rsidR="00A5354A">
        <w:rPr>
          <w:rFonts w:ascii="Times New Roman" w:hAnsi="Times New Roman" w:cs="Times New Roman"/>
          <w:sz w:val="28"/>
          <w:szCs w:val="28"/>
        </w:rPr>
        <w:t>6</w:t>
      </w:r>
      <w:r w:rsidR="00EF2A9F" w:rsidRPr="001924EA">
        <w:rPr>
          <w:rFonts w:ascii="Times New Roman" w:hAnsi="Times New Roman" w:cs="Times New Roman"/>
          <w:sz w:val="28"/>
          <w:szCs w:val="28"/>
        </w:rPr>
        <w:t>].</w:t>
      </w:r>
    </w:p>
    <w:p w:rsidR="00EC724F" w:rsidRPr="0005735B" w:rsidRDefault="00EC724F" w:rsidP="00A5643D">
      <w:pPr>
        <w:spacing w:after="0" w:line="360" w:lineRule="auto"/>
        <w:ind w:firstLine="709"/>
        <w:jc w:val="both"/>
        <w:rPr>
          <w:rFonts w:ascii="Times New Roman" w:hAnsi="Times New Roman" w:cs="Times New Roman"/>
          <w:color w:val="FF0000"/>
          <w:sz w:val="28"/>
          <w:szCs w:val="28"/>
        </w:rPr>
      </w:pPr>
    </w:p>
    <w:p w:rsidR="00C40679" w:rsidRPr="00166D46" w:rsidRDefault="005C60F8" w:rsidP="00166D46">
      <w:pPr>
        <w:pStyle w:val="2"/>
        <w:spacing w:before="0" w:line="360" w:lineRule="auto"/>
      </w:pPr>
      <w:bookmarkStart w:id="6" w:name="_Toc464756086"/>
      <w:r>
        <w:t>Этапы р</w:t>
      </w:r>
      <w:r w:rsidR="00C40679" w:rsidRPr="001924EA">
        <w:t>еализаци</w:t>
      </w:r>
      <w:r>
        <w:t>и</w:t>
      </w:r>
      <w:r w:rsidR="00C40679" w:rsidRPr="001924EA">
        <w:t xml:space="preserve"> компетентностного подхода</w:t>
      </w:r>
      <w:bookmarkEnd w:id="6"/>
    </w:p>
    <w:p w:rsidR="00001A56" w:rsidRPr="001924EA" w:rsidRDefault="00001A56" w:rsidP="00A5643D">
      <w:pPr>
        <w:pStyle w:val="a7"/>
        <w:spacing w:after="0" w:line="360" w:lineRule="auto"/>
        <w:ind w:left="0"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Использование компетентностного подхода в образовании</w:t>
      </w:r>
      <w:r w:rsidR="00690DF1" w:rsidRPr="00690DF1">
        <w:rPr>
          <w:rFonts w:ascii="Times New Roman" w:hAnsi="Times New Roman" w:cs="Times New Roman"/>
          <w:sz w:val="28"/>
          <w:szCs w:val="28"/>
        </w:rPr>
        <w:t xml:space="preserve"> </w:t>
      </w:r>
      <w:r w:rsidRPr="001924EA">
        <w:rPr>
          <w:rFonts w:ascii="Times New Roman" w:hAnsi="Times New Roman" w:cs="Times New Roman"/>
          <w:sz w:val="28"/>
          <w:szCs w:val="28"/>
        </w:rPr>
        <w:t>предполагает принципиальные изменения в организации учебного процесса, в управлении им, в деятельности преподавателей, в способах оценивания образовательных результатов учащихся по сравнению с учебным процессом</w:t>
      </w:r>
      <w:r w:rsidR="00991953" w:rsidRPr="001924EA">
        <w:rPr>
          <w:rFonts w:ascii="Times New Roman" w:hAnsi="Times New Roman" w:cs="Times New Roman"/>
          <w:sz w:val="28"/>
          <w:szCs w:val="28"/>
        </w:rPr>
        <w:t>, основанным на концепции «усвоения знаний». Основной ценностью становится освоение учащимися таких умений, которые позволяли бы им определять свои цели, принимать решения и действовать в типичных и нестандартных ситуациях.</w:t>
      </w:r>
      <w:r w:rsidR="00690DF1" w:rsidRPr="00690DF1">
        <w:rPr>
          <w:rFonts w:ascii="Times New Roman" w:hAnsi="Times New Roman" w:cs="Times New Roman"/>
          <w:sz w:val="28"/>
          <w:szCs w:val="28"/>
        </w:rPr>
        <w:t xml:space="preserve"> </w:t>
      </w:r>
      <w:r w:rsidR="00991953" w:rsidRPr="001924EA">
        <w:rPr>
          <w:rFonts w:ascii="Times New Roman" w:hAnsi="Times New Roman" w:cs="Times New Roman"/>
          <w:sz w:val="28"/>
          <w:szCs w:val="28"/>
        </w:rPr>
        <w:t xml:space="preserve">Принципиально изменяется и позиция преподавателя. Он перестает быть вместе с учеником носителем </w:t>
      </w:r>
      <w:r w:rsidR="00991953" w:rsidRPr="001924EA">
        <w:rPr>
          <w:rFonts w:ascii="Times New Roman" w:hAnsi="Times New Roman" w:cs="Times New Roman"/>
          <w:sz w:val="28"/>
          <w:szCs w:val="28"/>
        </w:rPr>
        <w:lastRenderedPageBreak/>
        <w:t>«объективного знания», которое он пытается передать ученику. Главной задачей преподавателя становится организация самостоятельной деятельности учащихся, в которой каждый мог бы реализовать свои способности и интересы</w:t>
      </w:r>
      <w:r w:rsidR="00EF2A9F" w:rsidRPr="001924EA">
        <w:rPr>
          <w:rFonts w:ascii="Times New Roman" w:hAnsi="Times New Roman" w:cs="Times New Roman"/>
          <w:sz w:val="28"/>
          <w:szCs w:val="28"/>
        </w:rPr>
        <w:t xml:space="preserve"> [2</w:t>
      </w:r>
      <w:r w:rsidR="00A5354A">
        <w:rPr>
          <w:rFonts w:ascii="Times New Roman" w:hAnsi="Times New Roman" w:cs="Times New Roman"/>
          <w:sz w:val="28"/>
          <w:szCs w:val="28"/>
        </w:rPr>
        <w:t>1</w:t>
      </w:r>
      <w:r w:rsidR="00EF2A9F" w:rsidRPr="001924EA">
        <w:rPr>
          <w:rFonts w:ascii="Times New Roman" w:hAnsi="Times New Roman" w:cs="Times New Roman"/>
          <w:sz w:val="28"/>
          <w:szCs w:val="28"/>
        </w:rPr>
        <w:t>].</w:t>
      </w:r>
    </w:p>
    <w:p w:rsidR="0098316E" w:rsidRPr="001924EA" w:rsidRDefault="0098316E"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М. Г. Мишакина, исходя из психолого-педагогических особенностей процесса познания, выделила основные этапы реализации компетентностного подхода к обучению математике и естественно-научным дисциплинам:</w:t>
      </w:r>
    </w:p>
    <w:p w:rsidR="0098316E" w:rsidRPr="001924EA" w:rsidRDefault="0098316E"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1. </w:t>
      </w:r>
      <w:r w:rsidRPr="001924EA">
        <w:rPr>
          <w:rFonts w:ascii="Times New Roman" w:hAnsi="Times New Roman" w:cs="Times New Roman"/>
          <w:i/>
          <w:sz w:val="28"/>
          <w:szCs w:val="28"/>
        </w:rPr>
        <w:t>Мотивационно-ценностный этап:</w:t>
      </w:r>
      <w:r w:rsidRPr="001924EA">
        <w:rPr>
          <w:rFonts w:ascii="Times New Roman" w:hAnsi="Times New Roman" w:cs="Times New Roman"/>
          <w:sz w:val="28"/>
          <w:szCs w:val="28"/>
        </w:rPr>
        <w:t xml:space="preserve"> формирование понятий с опорой на наглядные модели в процессе решения мировоззренческих, прикладных и исторических задач;</w:t>
      </w:r>
    </w:p>
    <w:p w:rsidR="0098316E" w:rsidRPr="001924EA" w:rsidRDefault="0098316E"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2. </w:t>
      </w:r>
      <w:r w:rsidRPr="001924EA">
        <w:rPr>
          <w:rFonts w:ascii="Times New Roman" w:hAnsi="Times New Roman" w:cs="Times New Roman"/>
          <w:i/>
          <w:sz w:val="28"/>
          <w:szCs w:val="28"/>
        </w:rPr>
        <w:t>Сравнительно-познавательный этап:</w:t>
      </w:r>
      <w:r w:rsidRPr="001924EA">
        <w:rPr>
          <w:rFonts w:ascii="Times New Roman" w:hAnsi="Times New Roman" w:cs="Times New Roman"/>
          <w:sz w:val="28"/>
          <w:szCs w:val="28"/>
        </w:rPr>
        <w:t xml:space="preserve"> формирование системных методологических знаний в результате включения нового элемента в имеющуюся систему знаний посредством сравнительно-сопоставительного анализа его свойств; выделение элементов, имеющих одинаковую структуру;</w:t>
      </w:r>
    </w:p>
    <w:p w:rsidR="0098316E" w:rsidRPr="001924EA" w:rsidRDefault="0098316E"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3. </w:t>
      </w:r>
      <w:r w:rsidRPr="001924EA">
        <w:rPr>
          <w:rFonts w:ascii="Times New Roman" w:hAnsi="Times New Roman" w:cs="Times New Roman"/>
          <w:i/>
          <w:sz w:val="28"/>
          <w:szCs w:val="28"/>
        </w:rPr>
        <w:t>Опытно-конструктивный этап:</w:t>
      </w:r>
      <w:r w:rsidRPr="001924EA">
        <w:rPr>
          <w:rFonts w:ascii="Times New Roman" w:hAnsi="Times New Roman" w:cs="Times New Roman"/>
          <w:sz w:val="28"/>
          <w:szCs w:val="28"/>
        </w:rPr>
        <w:t xml:space="preserve"> конструирование учащимися личного опыта в процессе решения ключевых задач с последующим включением их в систему знаний;</w:t>
      </w:r>
    </w:p>
    <w:p w:rsidR="0005735B" w:rsidRDefault="0098316E" w:rsidP="00A5643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4. </w:t>
      </w:r>
      <w:r w:rsidRPr="001924EA">
        <w:rPr>
          <w:rFonts w:ascii="Times New Roman" w:hAnsi="Times New Roman" w:cs="Times New Roman"/>
          <w:i/>
          <w:sz w:val="28"/>
          <w:szCs w:val="28"/>
        </w:rPr>
        <w:t>Проблемно-поисковый этап:</w:t>
      </w:r>
      <w:r w:rsidRPr="001924EA">
        <w:rPr>
          <w:rFonts w:ascii="Times New Roman" w:hAnsi="Times New Roman" w:cs="Times New Roman"/>
          <w:sz w:val="28"/>
          <w:szCs w:val="28"/>
        </w:rPr>
        <w:t xml:space="preserve"> самостоятельное осуществление учащимися познавательной деятельности</w:t>
      </w:r>
      <w:r w:rsidR="00EF2A9F" w:rsidRPr="001924EA">
        <w:rPr>
          <w:rFonts w:ascii="Times New Roman" w:hAnsi="Times New Roman" w:cs="Times New Roman"/>
          <w:sz w:val="28"/>
          <w:szCs w:val="28"/>
        </w:rPr>
        <w:t xml:space="preserve"> [1</w:t>
      </w:r>
      <w:r w:rsidR="00A5354A">
        <w:rPr>
          <w:rFonts w:ascii="Times New Roman" w:hAnsi="Times New Roman" w:cs="Times New Roman"/>
          <w:sz w:val="28"/>
          <w:szCs w:val="28"/>
        </w:rPr>
        <w:t>7</w:t>
      </w:r>
      <w:r w:rsidR="00EF2A9F" w:rsidRPr="001924EA">
        <w:rPr>
          <w:rFonts w:ascii="Times New Roman" w:hAnsi="Times New Roman" w:cs="Times New Roman"/>
          <w:sz w:val="28"/>
          <w:szCs w:val="28"/>
        </w:rPr>
        <w:t>].</w:t>
      </w:r>
    </w:p>
    <w:p w:rsidR="004B0BF0" w:rsidRPr="001924EA"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Психолого-педагогическая теория, которую нужно положить в основу реализации компетентностного подхода, должна ориентироваться не только на достижение прагматических целей обучения в виде совокупности знаний, умений, навыков, социальных и функциональных качеств, но и на гуманистические принципы личностно-центрированного обучения [4].</w:t>
      </w:r>
    </w:p>
    <w:p w:rsidR="004B0BF0" w:rsidRPr="001924EA"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Важными для практической реализации компетентностного подхода являются следующие позиции:</w:t>
      </w:r>
    </w:p>
    <w:p w:rsidR="004B0BF0" w:rsidRPr="001924EA" w:rsidRDefault="004B0BF0" w:rsidP="004B0BF0">
      <w:pPr>
        <w:pStyle w:val="a7"/>
        <w:numPr>
          <w:ilvl w:val="0"/>
          <w:numId w:val="9"/>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все компетентности социальны в широком смысле слова, поскольку формируются в социуме; они социальны по содержанию, появляются и функционируют в социуме;</w:t>
      </w:r>
    </w:p>
    <w:p w:rsidR="004B0BF0" w:rsidRPr="001924EA" w:rsidRDefault="004B0BF0" w:rsidP="004B0BF0">
      <w:pPr>
        <w:pStyle w:val="a7"/>
        <w:numPr>
          <w:ilvl w:val="0"/>
          <w:numId w:val="9"/>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lastRenderedPageBreak/>
        <w:t>ключевыми являются те обобщенно представленные основные компетентности, которые обеспечивают нормальную жизнедеятельность человека в социуме;</w:t>
      </w:r>
    </w:p>
    <w:p w:rsidR="004B0BF0" w:rsidRPr="001924EA" w:rsidRDefault="004B0BF0" w:rsidP="004B0BF0">
      <w:pPr>
        <w:pStyle w:val="a7"/>
        <w:numPr>
          <w:ilvl w:val="0"/>
          <w:numId w:val="9"/>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учебные и профессиональные компетентности формируются и проявляются в адекватных им видах деятельности человека;</w:t>
      </w:r>
    </w:p>
    <w:p w:rsidR="004B0BF0" w:rsidRPr="001924EA" w:rsidRDefault="004B0BF0" w:rsidP="004B0BF0">
      <w:pPr>
        <w:pStyle w:val="a7"/>
        <w:numPr>
          <w:ilvl w:val="0"/>
          <w:numId w:val="9"/>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социальные в узком смысле слова компетентности характеризуют взаимодействие человека с обществом, социумом, другими людьми [1</w:t>
      </w:r>
      <w:r w:rsidR="00A5354A">
        <w:rPr>
          <w:rFonts w:ascii="Times New Roman" w:hAnsi="Times New Roman" w:cs="Times New Roman"/>
          <w:sz w:val="28"/>
          <w:szCs w:val="28"/>
        </w:rPr>
        <w:t>1</w:t>
      </w:r>
      <w:r w:rsidRPr="001924EA">
        <w:rPr>
          <w:rFonts w:ascii="Times New Roman" w:hAnsi="Times New Roman" w:cs="Times New Roman"/>
          <w:sz w:val="28"/>
          <w:szCs w:val="28"/>
        </w:rPr>
        <w:t>].</w:t>
      </w:r>
    </w:p>
    <w:p w:rsidR="004B0BF0" w:rsidRPr="001924EA" w:rsidRDefault="004B0BF0" w:rsidP="004B0BF0">
      <w:pPr>
        <w:spacing w:after="0" w:line="360" w:lineRule="auto"/>
        <w:ind w:firstLine="709"/>
        <w:jc w:val="both"/>
        <w:rPr>
          <w:rFonts w:ascii="Times New Roman" w:hAnsi="Times New Roman" w:cs="Times New Roman"/>
          <w:color w:val="FF0000"/>
          <w:sz w:val="28"/>
          <w:szCs w:val="28"/>
        </w:rPr>
      </w:pPr>
      <w:r w:rsidRPr="001924EA">
        <w:rPr>
          <w:rFonts w:ascii="Times New Roman" w:hAnsi="Times New Roman" w:cs="Times New Roman"/>
          <w:sz w:val="28"/>
          <w:szCs w:val="28"/>
        </w:rPr>
        <w:t>Компетентностный подход часто путают с практико-ориентированной трудовой подготовкой, сводящейся к обучению выполнению тех или иных трудовых, чаще всего простых, операций. Компетентностый подход много шире, его реализация невозможна без получения глубоких знаний, так как важнейшим признаком компетентностного подхода является способность обучающегос</w:t>
      </w:r>
      <w:r w:rsidR="00A5354A">
        <w:rPr>
          <w:rFonts w:ascii="Times New Roman" w:hAnsi="Times New Roman" w:cs="Times New Roman"/>
          <w:sz w:val="28"/>
          <w:szCs w:val="28"/>
        </w:rPr>
        <w:t>я к самообучению в дальнейшем [20</w:t>
      </w:r>
      <w:r w:rsidRPr="001924EA">
        <w:rPr>
          <w:rFonts w:ascii="Times New Roman" w:hAnsi="Times New Roman" w:cs="Times New Roman"/>
          <w:sz w:val="28"/>
          <w:szCs w:val="28"/>
        </w:rPr>
        <w:t>].</w:t>
      </w:r>
    </w:p>
    <w:p w:rsidR="004B0BF0" w:rsidRDefault="004B0BF0" w:rsidP="00A5643D">
      <w:pPr>
        <w:pStyle w:val="a7"/>
        <w:spacing w:after="0" w:line="360" w:lineRule="auto"/>
        <w:ind w:left="0" w:firstLine="709"/>
        <w:jc w:val="both"/>
        <w:rPr>
          <w:rFonts w:ascii="Times New Roman" w:hAnsi="Times New Roman" w:cs="Times New Roman"/>
          <w:sz w:val="28"/>
          <w:szCs w:val="28"/>
        </w:rPr>
      </w:pPr>
    </w:p>
    <w:p w:rsidR="004B0BF0" w:rsidRDefault="004B0BF0" w:rsidP="00A5643D">
      <w:pPr>
        <w:pStyle w:val="a7"/>
        <w:spacing w:after="0" w:line="360" w:lineRule="auto"/>
        <w:ind w:left="0" w:firstLine="709"/>
        <w:jc w:val="both"/>
        <w:rPr>
          <w:rFonts w:ascii="Times New Roman" w:hAnsi="Times New Roman" w:cs="Times New Roman"/>
          <w:sz w:val="28"/>
          <w:szCs w:val="28"/>
        </w:rPr>
      </w:pPr>
    </w:p>
    <w:p w:rsidR="004B0BF0" w:rsidRDefault="004B0BF0" w:rsidP="00A5643D">
      <w:pPr>
        <w:pStyle w:val="a7"/>
        <w:spacing w:after="0" w:line="360" w:lineRule="auto"/>
        <w:ind w:left="0" w:firstLine="709"/>
        <w:jc w:val="both"/>
        <w:rPr>
          <w:rFonts w:ascii="Times New Roman" w:hAnsi="Times New Roman" w:cs="Times New Roman"/>
          <w:sz w:val="28"/>
          <w:szCs w:val="28"/>
        </w:rPr>
      </w:pPr>
    </w:p>
    <w:p w:rsidR="004B0BF0" w:rsidRDefault="004B0BF0" w:rsidP="00A5643D">
      <w:pPr>
        <w:pStyle w:val="a7"/>
        <w:spacing w:after="0" w:line="360" w:lineRule="auto"/>
        <w:ind w:left="0" w:firstLine="709"/>
        <w:jc w:val="both"/>
        <w:rPr>
          <w:rFonts w:ascii="Times New Roman" w:hAnsi="Times New Roman" w:cs="Times New Roman"/>
          <w:sz w:val="28"/>
          <w:szCs w:val="28"/>
        </w:rPr>
      </w:pPr>
    </w:p>
    <w:p w:rsidR="004B0BF0" w:rsidRDefault="004B0BF0" w:rsidP="00A5643D">
      <w:pPr>
        <w:pStyle w:val="a7"/>
        <w:spacing w:after="0" w:line="360" w:lineRule="auto"/>
        <w:ind w:left="0" w:firstLine="709"/>
        <w:jc w:val="both"/>
        <w:rPr>
          <w:rFonts w:ascii="Times New Roman" w:hAnsi="Times New Roman" w:cs="Times New Roman"/>
          <w:sz w:val="28"/>
          <w:szCs w:val="28"/>
        </w:rPr>
      </w:pPr>
    </w:p>
    <w:p w:rsidR="004B0BF0" w:rsidRDefault="004B0BF0" w:rsidP="00A5643D">
      <w:pPr>
        <w:pStyle w:val="a7"/>
        <w:spacing w:after="0" w:line="360" w:lineRule="auto"/>
        <w:ind w:left="0" w:firstLine="709"/>
        <w:jc w:val="both"/>
        <w:rPr>
          <w:rFonts w:ascii="Times New Roman" w:hAnsi="Times New Roman" w:cs="Times New Roman"/>
          <w:sz w:val="28"/>
          <w:szCs w:val="28"/>
        </w:rPr>
      </w:pPr>
    </w:p>
    <w:p w:rsidR="004B0BF0" w:rsidRDefault="004B0BF0" w:rsidP="00A5643D">
      <w:pPr>
        <w:pStyle w:val="a7"/>
        <w:spacing w:after="0" w:line="360" w:lineRule="auto"/>
        <w:ind w:left="0" w:firstLine="709"/>
        <w:jc w:val="both"/>
        <w:rPr>
          <w:rFonts w:ascii="Times New Roman" w:hAnsi="Times New Roman" w:cs="Times New Roman"/>
          <w:sz w:val="28"/>
          <w:szCs w:val="28"/>
        </w:rPr>
      </w:pPr>
    </w:p>
    <w:p w:rsidR="004B0BF0" w:rsidRPr="001924EA" w:rsidRDefault="004B0BF0" w:rsidP="00A5643D">
      <w:pPr>
        <w:spacing w:after="0" w:line="360" w:lineRule="auto"/>
        <w:ind w:firstLine="709"/>
        <w:jc w:val="both"/>
        <w:rPr>
          <w:rFonts w:ascii="Times New Roman" w:hAnsi="Times New Roman" w:cs="Times New Roman"/>
          <w:color w:val="FF0000"/>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761257" w:rsidRDefault="00761257">
      <w:pPr>
        <w:rPr>
          <w:rFonts w:ascii="Times New Roman" w:hAnsi="Times New Roman" w:cs="Times New Roman"/>
          <w:sz w:val="28"/>
          <w:szCs w:val="28"/>
        </w:rPr>
      </w:pPr>
      <w:r>
        <w:rPr>
          <w:rFonts w:ascii="Times New Roman" w:hAnsi="Times New Roman" w:cs="Times New Roman"/>
          <w:sz w:val="28"/>
          <w:szCs w:val="28"/>
        </w:rPr>
        <w:br w:type="page"/>
      </w:r>
    </w:p>
    <w:p w:rsidR="00FF27EC" w:rsidRDefault="00FF27EC" w:rsidP="00377833">
      <w:pPr>
        <w:pStyle w:val="1"/>
        <w:spacing w:before="0" w:line="360" w:lineRule="auto"/>
        <w:jc w:val="center"/>
        <w:rPr>
          <w:rFonts w:ascii="Times New Roman" w:hAnsi="Times New Roman" w:cs="Times New Roman"/>
          <w:color w:val="auto"/>
        </w:rPr>
      </w:pPr>
      <w:bookmarkStart w:id="7" w:name="_Toc464756087"/>
      <w:r w:rsidRPr="00A5643D">
        <w:rPr>
          <w:rFonts w:ascii="Times New Roman" w:hAnsi="Times New Roman" w:cs="Times New Roman"/>
          <w:color w:val="auto"/>
        </w:rPr>
        <w:lastRenderedPageBreak/>
        <w:t xml:space="preserve">Глава </w:t>
      </w:r>
      <w:r>
        <w:rPr>
          <w:rFonts w:ascii="Times New Roman" w:hAnsi="Times New Roman" w:cs="Times New Roman"/>
          <w:color w:val="auto"/>
        </w:rPr>
        <w:t>2</w:t>
      </w:r>
      <w:r w:rsidRPr="00A5643D">
        <w:rPr>
          <w:rFonts w:ascii="Times New Roman" w:hAnsi="Times New Roman" w:cs="Times New Roman"/>
          <w:color w:val="auto"/>
        </w:rPr>
        <w:t xml:space="preserve">. </w:t>
      </w:r>
      <w:r w:rsidR="005C60F8">
        <w:rPr>
          <w:rFonts w:ascii="Times New Roman" w:hAnsi="Times New Roman" w:cs="Times New Roman"/>
          <w:color w:val="auto"/>
        </w:rPr>
        <w:t>Реализация компетентностного подхода на уроках математики</w:t>
      </w:r>
      <w:bookmarkEnd w:id="7"/>
    </w:p>
    <w:p w:rsidR="00E76E81" w:rsidRPr="00E76E81" w:rsidRDefault="00E76E81" w:rsidP="00377833">
      <w:pPr>
        <w:pStyle w:val="a7"/>
        <w:keepNext/>
        <w:keepLines/>
        <w:numPr>
          <w:ilvl w:val="0"/>
          <w:numId w:val="12"/>
        </w:numPr>
        <w:spacing w:after="0" w:line="360" w:lineRule="auto"/>
        <w:contextualSpacing w:val="0"/>
        <w:jc w:val="center"/>
        <w:outlineLvl w:val="1"/>
        <w:rPr>
          <w:rFonts w:ascii="Times New Roman" w:eastAsiaTheme="majorEastAsia" w:hAnsi="Times New Roman" w:cs="Times New Roman"/>
          <w:b/>
          <w:bCs/>
          <w:vanish/>
          <w:sz w:val="28"/>
          <w:szCs w:val="28"/>
        </w:rPr>
      </w:pPr>
      <w:bookmarkStart w:id="8" w:name="_Toc464666076"/>
      <w:bookmarkStart w:id="9" w:name="_Toc464667052"/>
      <w:bookmarkStart w:id="10" w:name="_Toc464725343"/>
      <w:bookmarkStart w:id="11" w:name="_Toc464725466"/>
      <w:bookmarkStart w:id="12" w:name="_Toc464725500"/>
      <w:bookmarkStart w:id="13" w:name="_Toc464753376"/>
      <w:bookmarkStart w:id="14" w:name="_Toc464756088"/>
      <w:bookmarkEnd w:id="8"/>
      <w:bookmarkEnd w:id="9"/>
      <w:bookmarkEnd w:id="10"/>
      <w:bookmarkEnd w:id="11"/>
      <w:bookmarkEnd w:id="12"/>
      <w:bookmarkEnd w:id="13"/>
      <w:bookmarkEnd w:id="14"/>
    </w:p>
    <w:p w:rsidR="00FF27EC" w:rsidRPr="00FF27EC" w:rsidRDefault="00FF27EC" w:rsidP="00377833">
      <w:pPr>
        <w:pStyle w:val="2"/>
        <w:spacing w:before="0" w:line="360" w:lineRule="auto"/>
      </w:pPr>
      <w:bookmarkStart w:id="15" w:name="_Toc464756089"/>
      <w:r>
        <w:t xml:space="preserve">Рекомендации </w:t>
      </w:r>
      <w:r w:rsidR="00E76E81" w:rsidRPr="00E76E81">
        <w:t>по внедрению компетентностного подхода на уроках математики</w:t>
      </w:r>
      <w:bookmarkEnd w:id="15"/>
    </w:p>
    <w:p w:rsidR="00CF2D62" w:rsidRDefault="00CF2D62" w:rsidP="0037783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Математика – это один из школьных предметов, </w:t>
      </w:r>
      <w:r w:rsidR="002601DC">
        <w:rPr>
          <w:rFonts w:ascii="Times New Roman" w:hAnsi="Times New Roman" w:cs="Times New Roman"/>
          <w:sz w:val="28"/>
          <w:szCs w:val="28"/>
        </w:rPr>
        <w:t xml:space="preserve">на котором </w:t>
      </w:r>
      <w:r w:rsidR="0088218A">
        <w:rPr>
          <w:rFonts w:ascii="Times New Roman" w:hAnsi="Times New Roman" w:cs="Times New Roman"/>
          <w:sz w:val="28"/>
          <w:szCs w:val="28"/>
        </w:rPr>
        <w:t xml:space="preserve">практически весь стандарт </w:t>
      </w:r>
      <w:r w:rsidRPr="005C60F8">
        <w:rPr>
          <w:rFonts w:ascii="Times New Roman" w:hAnsi="Times New Roman" w:cs="Times New Roman"/>
          <w:sz w:val="28"/>
          <w:szCs w:val="28"/>
        </w:rPr>
        <w:t>строится на основе компетентностного подхода</w:t>
      </w:r>
      <w:r>
        <w:rPr>
          <w:rFonts w:ascii="Times New Roman" w:hAnsi="Times New Roman" w:cs="Times New Roman"/>
          <w:sz w:val="28"/>
          <w:szCs w:val="28"/>
        </w:rPr>
        <w:t xml:space="preserve">. </w:t>
      </w:r>
    </w:p>
    <w:p w:rsidR="002601DC" w:rsidRDefault="002601DC" w:rsidP="0037783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правильного формирования у учащихся компетентностей учитель должен придерживаться определенных правил.</w:t>
      </w:r>
    </w:p>
    <w:p w:rsidR="002601DC" w:rsidRDefault="002601DC" w:rsidP="0037783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Прежде всего, он должен отойти от позиции, когда учитель является главным и единственным источником знаний для учащихся.</w:t>
      </w:r>
    </w:p>
    <w:p w:rsidR="002601DC" w:rsidRDefault="002601DC" w:rsidP="0037783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нужно передавать школьникам свой жизненный опыт и навязывать нормы и правила, по которым он сам был воспитан. Речь учителя не должны содержать </w:t>
      </w:r>
      <w:r w:rsidRPr="002601DC">
        <w:rPr>
          <w:rFonts w:ascii="Times New Roman" w:hAnsi="Times New Roman" w:cs="Times New Roman"/>
          <w:sz w:val="28"/>
          <w:szCs w:val="28"/>
        </w:rPr>
        <w:t>бездоказательно-нормативных высказываний «надо», «должен», «так принято», которые не сопровождаются дальнейшими пояснениями [</w:t>
      </w:r>
      <w:r w:rsidR="00A5354A">
        <w:rPr>
          <w:rFonts w:ascii="Times New Roman" w:hAnsi="Times New Roman" w:cs="Times New Roman"/>
          <w:sz w:val="28"/>
          <w:szCs w:val="28"/>
        </w:rPr>
        <w:t>20</w:t>
      </w:r>
      <w:r w:rsidRPr="002601DC">
        <w:rPr>
          <w:rFonts w:ascii="Times New Roman" w:hAnsi="Times New Roman" w:cs="Times New Roman"/>
          <w:sz w:val="28"/>
          <w:szCs w:val="28"/>
        </w:rPr>
        <w:t>].</w:t>
      </w:r>
    </w:p>
    <w:p w:rsidR="002601DC" w:rsidRDefault="002601DC" w:rsidP="0037783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учитель не должен делить способы решения заданий на правильные и не правильные. Оценивать нужно результат. Даже если он получен не самым рациональным способом. Учитель должен оценить то, что учащийся справился с заданием, а затем </w:t>
      </w:r>
      <w:r w:rsidR="00851400">
        <w:rPr>
          <w:rFonts w:ascii="Times New Roman" w:hAnsi="Times New Roman" w:cs="Times New Roman"/>
          <w:sz w:val="28"/>
          <w:szCs w:val="28"/>
        </w:rPr>
        <w:t xml:space="preserve">вместе </w:t>
      </w:r>
      <w:r>
        <w:rPr>
          <w:rFonts w:ascii="Times New Roman" w:hAnsi="Times New Roman" w:cs="Times New Roman"/>
          <w:sz w:val="28"/>
          <w:szCs w:val="28"/>
        </w:rPr>
        <w:t>рассмотреть способы, которые помогут получить результат быстрее и легче.</w:t>
      </w:r>
      <w:r w:rsidR="007643E7">
        <w:rPr>
          <w:rFonts w:ascii="Times New Roman" w:hAnsi="Times New Roman" w:cs="Times New Roman"/>
          <w:sz w:val="28"/>
          <w:szCs w:val="28"/>
        </w:rPr>
        <w:t xml:space="preserve"> В противном случае учащийся при решении заданий будет ждать подсказку «правильного» метода и не будет пытаться выполнить работу самостоятельно.</w:t>
      </w:r>
    </w:p>
    <w:p w:rsidR="004B0BF0" w:rsidRDefault="007643E7" w:rsidP="004B0BF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что же должен делать учитель, чтобы </w:t>
      </w:r>
      <w:r w:rsidR="004B0BF0" w:rsidRPr="001924EA">
        <w:rPr>
          <w:rFonts w:ascii="Times New Roman" w:hAnsi="Times New Roman" w:cs="Times New Roman"/>
          <w:sz w:val="28"/>
          <w:szCs w:val="28"/>
        </w:rPr>
        <w:t>успешно реализовать компетентностный подход</w:t>
      </w:r>
      <w:r>
        <w:rPr>
          <w:rFonts w:ascii="Times New Roman" w:hAnsi="Times New Roman" w:cs="Times New Roman"/>
          <w:sz w:val="28"/>
          <w:szCs w:val="28"/>
        </w:rPr>
        <w:t>.</w:t>
      </w:r>
    </w:p>
    <w:p w:rsidR="007643E7" w:rsidRDefault="007643E7" w:rsidP="004B0BF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учитель должен поощрять самостоятельность, </w:t>
      </w:r>
      <w:r w:rsidRPr="007643E7">
        <w:rPr>
          <w:rFonts w:ascii="Times New Roman" w:hAnsi="Times New Roman" w:cs="Times New Roman"/>
          <w:sz w:val="28"/>
          <w:szCs w:val="28"/>
        </w:rPr>
        <w:t xml:space="preserve">побуждать к выражению своей точки зрения, </w:t>
      </w:r>
      <w:r>
        <w:rPr>
          <w:rFonts w:ascii="Times New Roman" w:hAnsi="Times New Roman" w:cs="Times New Roman"/>
          <w:sz w:val="28"/>
          <w:szCs w:val="28"/>
        </w:rPr>
        <w:t xml:space="preserve">даже если она отличается от </w:t>
      </w:r>
      <w:r w:rsidRPr="007643E7">
        <w:rPr>
          <w:rFonts w:ascii="Times New Roman" w:hAnsi="Times New Roman" w:cs="Times New Roman"/>
          <w:sz w:val="28"/>
          <w:szCs w:val="28"/>
        </w:rPr>
        <w:t xml:space="preserve"> точки зрения окружающих. </w:t>
      </w:r>
      <w:r>
        <w:rPr>
          <w:rFonts w:ascii="Times New Roman" w:hAnsi="Times New Roman" w:cs="Times New Roman"/>
          <w:sz w:val="28"/>
          <w:szCs w:val="28"/>
        </w:rPr>
        <w:t>Нужно научить</w:t>
      </w:r>
      <w:r w:rsidRPr="007643E7">
        <w:rPr>
          <w:rFonts w:ascii="Times New Roman" w:hAnsi="Times New Roman" w:cs="Times New Roman"/>
          <w:sz w:val="28"/>
          <w:szCs w:val="28"/>
        </w:rPr>
        <w:t xml:space="preserve"> не боят</w:t>
      </w:r>
      <w:r>
        <w:rPr>
          <w:rFonts w:ascii="Times New Roman" w:hAnsi="Times New Roman" w:cs="Times New Roman"/>
          <w:sz w:val="28"/>
          <w:szCs w:val="28"/>
        </w:rPr>
        <w:t>ь</w:t>
      </w:r>
      <w:r w:rsidRPr="007643E7">
        <w:rPr>
          <w:rFonts w:ascii="Times New Roman" w:hAnsi="Times New Roman" w:cs="Times New Roman"/>
          <w:sz w:val="28"/>
          <w:szCs w:val="28"/>
        </w:rPr>
        <w:t>ся выск</w:t>
      </w:r>
      <w:r>
        <w:rPr>
          <w:rFonts w:ascii="Times New Roman" w:hAnsi="Times New Roman" w:cs="Times New Roman"/>
          <w:sz w:val="28"/>
          <w:szCs w:val="28"/>
        </w:rPr>
        <w:t>азывать свое понимание проблемы</w:t>
      </w:r>
      <w:r w:rsidR="00A659CE">
        <w:rPr>
          <w:rFonts w:ascii="Times New Roman" w:hAnsi="Times New Roman" w:cs="Times New Roman"/>
          <w:sz w:val="28"/>
          <w:szCs w:val="28"/>
        </w:rPr>
        <w:t xml:space="preserve">, </w:t>
      </w:r>
      <w:r w:rsidR="00A659CE" w:rsidRPr="001924EA">
        <w:rPr>
          <w:rFonts w:ascii="Times New Roman" w:hAnsi="Times New Roman" w:cs="Times New Roman"/>
          <w:sz w:val="28"/>
          <w:szCs w:val="28"/>
        </w:rPr>
        <w:t>учить задавать вопросы и высказывать предложения, выслушивать и стараться понять мнение других, но и</w:t>
      </w:r>
      <w:r w:rsidR="00A659CE">
        <w:rPr>
          <w:rFonts w:ascii="Times New Roman" w:hAnsi="Times New Roman" w:cs="Times New Roman"/>
          <w:sz w:val="28"/>
          <w:szCs w:val="28"/>
        </w:rPr>
        <w:t xml:space="preserve">меть право не соглашаться с ним. </w:t>
      </w:r>
      <w:r w:rsidR="0000596F">
        <w:rPr>
          <w:rFonts w:ascii="Times New Roman" w:hAnsi="Times New Roman" w:cs="Times New Roman"/>
          <w:sz w:val="28"/>
          <w:szCs w:val="28"/>
        </w:rPr>
        <w:t>Но, в то же время, необходимо, чтобы учащиеся были ответственны за результат, который они должны получить.</w:t>
      </w:r>
    </w:p>
    <w:p w:rsidR="006A4978" w:rsidRDefault="007643E7" w:rsidP="004B0BF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каждом уроке учитель должен показывать свою </w:t>
      </w:r>
      <w:r w:rsidRPr="001924EA">
        <w:rPr>
          <w:rFonts w:ascii="Times New Roman" w:hAnsi="Times New Roman" w:cs="Times New Roman"/>
          <w:sz w:val="28"/>
          <w:szCs w:val="28"/>
        </w:rPr>
        <w:t>заинтересованность в успехе обучающихся по достижении поставленных целей</w:t>
      </w:r>
      <w:r>
        <w:rPr>
          <w:rFonts w:ascii="Times New Roman" w:hAnsi="Times New Roman" w:cs="Times New Roman"/>
          <w:sz w:val="28"/>
          <w:szCs w:val="28"/>
        </w:rPr>
        <w:t>.</w:t>
      </w:r>
      <w:r w:rsidR="00A659CE">
        <w:rPr>
          <w:rFonts w:ascii="Times New Roman" w:hAnsi="Times New Roman" w:cs="Times New Roman"/>
          <w:sz w:val="28"/>
          <w:szCs w:val="28"/>
        </w:rPr>
        <w:t xml:space="preserve"> Цели должны быть трудные, но реалистичные.</w:t>
      </w:r>
    </w:p>
    <w:p w:rsidR="007643E7" w:rsidRDefault="006A4978" w:rsidP="004B0BF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создать такие условия для учащихся, чтобы они могли проявить инициативу на основе собственных представлений. При решении какой-либо проблемы можно предлагать учащимся различные способы действий по решению поставленной проблемы, а затем обсуждать достоинства и недостатки каждого способа.</w:t>
      </w:r>
    </w:p>
    <w:p w:rsidR="006A4978" w:rsidRDefault="0000596F" w:rsidP="004B0BF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уроке учитель должен включать учащихся в </w:t>
      </w:r>
      <w:r w:rsidRPr="001924EA">
        <w:rPr>
          <w:rFonts w:ascii="Times New Roman" w:hAnsi="Times New Roman" w:cs="Times New Roman"/>
          <w:sz w:val="28"/>
          <w:szCs w:val="28"/>
        </w:rPr>
        <w:t>разные виды деятельности</w:t>
      </w:r>
      <w:r>
        <w:rPr>
          <w:rFonts w:ascii="Times New Roman" w:hAnsi="Times New Roman" w:cs="Times New Roman"/>
          <w:sz w:val="28"/>
          <w:szCs w:val="28"/>
        </w:rPr>
        <w:t>, тем самым развивая у них различные способности.</w:t>
      </w:r>
    </w:p>
    <w:p w:rsidR="00A659CE" w:rsidRDefault="005005DC" w:rsidP="004B0BF0">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научить учащихся работать коллективно, чтобы каждый знал свою часть работы, при этом понимал и смысл работы всей группы, и результат, к которому должна привести совместная деятельность. </w:t>
      </w:r>
    </w:p>
    <w:p w:rsidR="004B0BF0" w:rsidRDefault="005005DC" w:rsidP="005005D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Нужно </w:t>
      </w:r>
      <w:r w:rsidR="004B0BF0" w:rsidRPr="001924EA">
        <w:rPr>
          <w:rFonts w:ascii="Times New Roman" w:hAnsi="Times New Roman" w:cs="Times New Roman"/>
          <w:sz w:val="28"/>
          <w:szCs w:val="28"/>
        </w:rPr>
        <w:t>доводить до полного понимания учащимися критериев оценки результатов их работы; учить осуществлять самооценку своей деятельности и ее результатов по</w:t>
      </w:r>
      <w:r>
        <w:rPr>
          <w:rFonts w:ascii="Times New Roman" w:hAnsi="Times New Roman" w:cs="Times New Roman"/>
          <w:sz w:val="28"/>
          <w:szCs w:val="28"/>
        </w:rPr>
        <w:t xml:space="preserve"> известным критериям.</w:t>
      </w:r>
    </w:p>
    <w:p w:rsidR="004B0BF0" w:rsidRPr="001924EA" w:rsidRDefault="005005DC" w:rsidP="005005D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конечно, учащиеся должны осознавать </w:t>
      </w:r>
      <w:r w:rsidR="004B0BF0" w:rsidRPr="001924EA">
        <w:rPr>
          <w:rFonts w:ascii="Times New Roman" w:hAnsi="Times New Roman" w:cs="Times New Roman"/>
          <w:sz w:val="28"/>
          <w:szCs w:val="28"/>
        </w:rPr>
        <w:t>относительность любого знания и его связь с ценностями, целями и способами мышления тех, кто их породил [2</w:t>
      </w:r>
      <w:r w:rsidR="00A5354A">
        <w:rPr>
          <w:rFonts w:ascii="Times New Roman" w:hAnsi="Times New Roman" w:cs="Times New Roman"/>
          <w:sz w:val="28"/>
          <w:szCs w:val="28"/>
        </w:rPr>
        <w:t>1</w:t>
      </w:r>
      <w:r w:rsidR="004B0BF0" w:rsidRPr="001924EA">
        <w:rPr>
          <w:rFonts w:ascii="Times New Roman" w:hAnsi="Times New Roman" w:cs="Times New Roman"/>
          <w:sz w:val="28"/>
          <w:szCs w:val="28"/>
        </w:rPr>
        <w:t>].</w:t>
      </w:r>
    </w:p>
    <w:p w:rsidR="004B0BF0" w:rsidRDefault="004B0BF0" w:rsidP="004B0BF0">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Таким образом, педагог должен оказывать помощь обучающимся в осуществлении индивидуального развития. Педагог-фасилитатор (от англ. </w:t>
      </w:r>
      <w:r w:rsidRPr="001924EA">
        <w:rPr>
          <w:rFonts w:ascii="Times New Roman" w:hAnsi="Times New Roman" w:cs="Times New Roman"/>
          <w:sz w:val="28"/>
          <w:szCs w:val="28"/>
          <w:lang w:val="en-US"/>
        </w:rPr>
        <w:t>facilitate</w:t>
      </w:r>
      <w:r w:rsidRPr="001924EA">
        <w:rPr>
          <w:rFonts w:ascii="Times New Roman" w:hAnsi="Times New Roman" w:cs="Times New Roman"/>
          <w:sz w:val="28"/>
          <w:szCs w:val="28"/>
        </w:rPr>
        <w:t xml:space="preserve"> – облегчать, помогать) предоставляет обучающемуся свободу быть самим собой, узнать свои собственные силы и пределы возможностей в разных ситуациях. Это усиливает потенциал человека, направляет его по линии самоузнавания, самопринятия и самоопределения [4].</w:t>
      </w: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5F40E0" w:rsidP="005F40E0">
      <w:pPr>
        <w:pStyle w:val="2"/>
        <w:spacing w:before="0" w:line="360" w:lineRule="auto"/>
      </w:pPr>
      <w:bookmarkStart w:id="16" w:name="_Toc464756090"/>
      <w:r>
        <w:lastRenderedPageBreak/>
        <w:t xml:space="preserve">Система заданий для развития ключевых компетенций </w:t>
      </w:r>
      <w:r w:rsidRPr="00CE3370">
        <w:t>школьников на уроках математики</w:t>
      </w:r>
      <w:bookmarkEnd w:id="16"/>
    </w:p>
    <w:p w:rsidR="005F40E0" w:rsidRDefault="00851400" w:rsidP="00837AFD">
      <w:pPr>
        <w:spacing w:after="0" w:line="360" w:lineRule="auto"/>
        <w:ind w:firstLine="709"/>
        <w:jc w:val="both"/>
        <w:rPr>
          <w:rFonts w:ascii="Times New Roman" w:hAnsi="Times New Roman" w:cs="Times New Roman"/>
          <w:sz w:val="28"/>
          <w:szCs w:val="28"/>
        </w:rPr>
      </w:pPr>
      <w:r w:rsidRPr="00837AFD">
        <w:rPr>
          <w:rFonts w:ascii="Times New Roman" w:hAnsi="Times New Roman" w:cs="Times New Roman"/>
          <w:sz w:val="28"/>
          <w:szCs w:val="28"/>
        </w:rPr>
        <w:t xml:space="preserve">Ключевые компетенции – это компетенции,  которые являются </w:t>
      </w:r>
      <w:r w:rsidR="00837AFD" w:rsidRPr="00837AFD">
        <w:rPr>
          <w:rFonts w:ascii="Times New Roman" w:hAnsi="Times New Roman" w:cs="Times New Roman"/>
          <w:sz w:val="28"/>
          <w:szCs w:val="28"/>
        </w:rPr>
        <w:t xml:space="preserve">универсальными. Каждый учащийся должен обладать этими компетенциями. </w:t>
      </w:r>
      <w:r w:rsidR="00837AFD">
        <w:rPr>
          <w:rFonts w:ascii="Times New Roman" w:hAnsi="Times New Roman" w:cs="Times New Roman"/>
          <w:sz w:val="28"/>
          <w:szCs w:val="28"/>
        </w:rPr>
        <w:t xml:space="preserve">Рассмотрим варианты заданий, помогающих сформировать и развивать эти компетенции. Для этого я создала систему заданий, используя материалы </w:t>
      </w:r>
      <w:r w:rsidR="002A2DDB">
        <w:rPr>
          <w:rFonts w:ascii="Times New Roman" w:hAnsi="Times New Roman" w:cs="Times New Roman"/>
          <w:sz w:val="28"/>
          <w:szCs w:val="28"/>
        </w:rPr>
        <w:t>исследования учителя математики Зазулиной Г.Н.</w:t>
      </w:r>
      <w:r w:rsidR="002A2DDB" w:rsidRPr="002A2DDB">
        <w:rPr>
          <w:rFonts w:ascii="Times New Roman" w:hAnsi="Times New Roman" w:cs="Times New Roman"/>
          <w:sz w:val="28"/>
          <w:szCs w:val="28"/>
        </w:rPr>
        <w:t>[</w:t>
      </w:r>
      <w:r w:rsidR="002A2DDB">
        <w:rPr>
          <w:rFonts w:ascii="Times New Roman" w:hAnsi="Times New Roman" w:cs="Times New Roman"/>
          <w:sz w:val="28"/>
          <w:szCs w:val="28"/>
        </w:rPr>
        <w:t>9</w:t>
      </w:r>
      <w:r w:rsidR="002A2DDB" w:rsidRPr="002A2DDB">
        <w:rPr>
          <w:rFonts w:ascii="Times New Roman" w:hAnsi="Times New Roman" w:cs="Times New Roman"/>
          <w:sz w:val="28"/>
          <w:szCs w:val="28"/>
        </w:rPr>
        <w:t>]</w:t>
      </w:r>
      <w:r w:rsidR="002A2DDB">
        <w:rPr>
          <w:rFonts w:ascii="Times New Roman" w:hAnsi="Times New Roman" w:cs="Times New Roman"/>
          <w:sz w:val="28"/>
          <w:szCs w:val="28"/>
        </w:rPr>
        <w:t>.</w:t>
      </w:r>
    </w:p>
    <w:p w:rsidR="002A2DDB" w:rsidRDefault="002A2DDB" w:rsidP="002A2DDB">
      <w:pPr>
        <w:pStyle w:val="a7"/>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Ценностно-смысловые компетенции</w:t>
      </w:r>
    </w:p>
    <w:p w:rsidR="002A2DDB" w:rsidRDefault="002A2DDB" w:rsidP="002A2DDB">
      <w:pPr>
        <w:spacing w:after="0" w:line="360" w:lineRule="auto"/>
        <w:ind w:firstLine="709"/>
        <w:jc w:val="both"/>
        <w:rPr>
          <w:rFonts w:ascii="Times New Roman" w:hAnsi="Times New Roman" w:cs="Times New Roman"/>
          <w:sz w:val="28"/>
          <w:szCs w:val="28"/>
        </w:rPr>
      </w:pPr>
      <w:r w:rsidRPr="002A2DDB">
        <w:rPr>
          <w:rFonts w:ascii="Times New Roman" w:hAnsi="Times New Roman" w:cs="Times New Roman"/>
          <w:sz w:val="28"/>
          <w:szCs w:val="28"/>
        </w:rPr>
        <w:t>Для формирования ценностно-смысловой компетенции необходимо дать четкое представление учащемуся, зачем он это изучает, как он будет это изучать, для чего это нужно. Данный прием позволяет ученикам  понять не только цели изучения данной темы в целом, но и осмыслить место урока в системе занятий, а, следовательно, и место материала этого урока во всей теме.</w:t>
      </w:r>
    </w:p>
    <w:p w:rsidR="002A2DDB" w:rsidRDefault="002A2DDB" w:rsidP="002A2D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которые помогают развить данную компетенцию:</w:t>
      </w:r>
    </w:p>
    <w:p w:rsidR="002A2DDB" w:rsidRDefault="002A2DDB" w:rsidP="002A2DDB">
      <w:pPr>
        <w:pStyle w:val="a7"/>
        <w:numPr>
          <w:ilvl w:val="0"/>
          <w:numId w:val="19"/>
        </w:numPr>
        <w:spacing w:after="0" w:line="360" w:lineRule="auto"/>
        <w:jc w:val="both"/>
        <w:rPr>
          <w:rFonts w:ascii="Times New Roman" w:hAnsi="Times New Roman" w:cs="Times New Roman"/>
          <w:sz w:val="28"/>
          <w:szCs w:val="28"/>
        </w:rPr>
      </w:pPr>
      <w:r w:rsidRPr="002A2DDB">
        <w:rPr>
          <w:rFonts w:ascii="Times New Roman" w:hAnsi="Times New Roman" w:cs="Times New Roman"/>
          <w:sz w:val="28"/>
          <w:szCs w:val="28"/>
        </w:rPr>
        <w:t>конспектирование учебного материала (выделение главного, изучение новых свойств и определение свойств, на которые они опираются);</w:t>
      </w:r>
    </w:p>
    <w:p w:rsidR="002A2DDB" w:rsidRDefault="00D53C60" w:rsidP="002A2DDB">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задания, в которых пропущены некоторые данные или содержатся лишние данные;</w:t>
      </w:r>
    </w:p>
    <w:p w:rsidR="00D53C60" w:rsidRDefault="00D53C60" w:rsidP="002A2DDB">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нестандартные задачи (задачи, требующие практических знаний, олимпиадные задачи).</w:t>
      </w:r>
    </w:p>
    <w:p w:rsidR="00D53C60" w:rsidRDefault="00D53C60" w:rsidP="00D53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задания на развитие </w:t>
      </w:r>
      <w:r w:rsidRPr="002A2DDB">
        <w:rPr>
          <w:rFonts w:ascii="Times New Roman" w:hAnsi="Times New Roman" w:cs="Times New Roman"/>
          <w:sz w:val="28"/>
          <w:szCs w:val="28"/>
        </w:rPr>
        <w:t>ценностно-смысловой компетенции</w:t>
      </w:r>
      <w:r>
        <w:rPr>
          <w:rFonts w:ascii="Times New Roman" w:hAnsi="Times New Roman" w:cs="Times New Roman"/>
          <w:sz w:val="28"/>
          <w:szCs w:val="28"/>
        </w:rPr>
        <w:t>: Маша учится в 10 классе, а ее брат Миша – в 6 классе. В какой класс пошла Маша, когда Миша пошел в 1 класс?</w:t>
      </w:r>
    </w:p>
    <w:p w:rsidR="00D53C60" w:rsidRPr="002A2DDB" w:rsidRDefault="00D53C60" w:rsidP="00D53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задачи учащиеся должны будут выполнить два действия – определить разницу в возрасте между детьми и дать ответ на вопрос, поставленный в задаче. </w:t>
      </w:r>
    </w:p>
    <w:p w:rsidR="002A2DDB" w:rsidRPr="002A2DDB" w:rsidRDefault="002A2DDB" w:rsidP="002A2DDB">
      <w:pPr>
        <w:spacing w:after="0" w:line="360" w:lineRule="auto"/>
        <w:ind w:firstLine="784"/>
        <w:jc w:val="both"/>
        <w:rPr>
          <w:rFonts w:ascii="Times New Roman" w:hAnsi="Times New Roman" w:cs="Times New Roman"/>
          <w:sz w:val="28"/>
          <w:szCs w:val="28"/>
        </w:rPr>
      </w:pPr>
    </w:p>
    <w:p w:rsidR="00C475E0" w:rsidRDefault="002A2DDB" w:rsidP="00C475E0">
      <w:pPr>
        <w:pStyle w:val="a7"/>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lastRenderedPageBreak/>
        <w:t>Общекультурные компетенции</w:t>
      </w:r>
    </w:p>
    <w:p w:rsidR="00A1529F" w:rsidRDefault="00A1529F" w:rsidP="00A1529F">
      <w:pPr>
        <w:spacing w:after="0" w:line="360" w:lineRule="auto"/>
        <w:ind w:firstLine="709"/>
        <w:jc w:val="both"/>
        <w:rPr>
          <w:rFonts w:ascii="Times New Roman" w:hAnsi="Times New Roman" w:cs="Times New Roman"/>
          <w:sz w:val="28"/>
          <w:szCs w:val="28"/>
        </w:rPr>
      </w:pPr>
      <w:r w:rsidRPr="00A1529F">
        <w:rPr>
          <w:rFonts w:ascii="Times New Roman" w:hAnsi="Times New Roman" w:cs="Times New Roman"/>
          <w:sz w:val="28"/>
          <w:szCs w:val="28"/>
        </w:rPr>
        <w:t>Достаточно часто бывают сит</w:t>
      </w:r>
      <w:r w:rsidR="0088218A">
        <w:rPr>
          <w:rFonts w:ascii="Times New Roman" w:hAnsi="Times New Roman" w:cs="Times New Roman"/>
          <w:sz w:val="28"/>
          <w:szCs w:val="28"/>
        </w:rPr>
        <w:t>уации, когда учащиеся могут прим</w:t>
      </w:r>
      <w:r w:rsidRPr="00A1529F">
        <w:rPr>
          <w:rFonts w:ascii="Times New Roman" w:hAnsi="Times New Roman" w:cs="Times New Roman"/>
          <w:sz w:val="28"/>
          <w:szCs w:val="28"/>
        </w:rPr>
        <w:t>енить какое-либо умение на одном предмете, но не могут его применить на другом. Например, на физике, учащиеся часто не могут применить вычислительные навыки из-за множества непривычных символов и формул. Для преодоления такого барьера существуют следующие методы:</w:t>
      </w:r>
    </w:p>
    <w:p w:rsidR="00A1529F" w:rsidRDefault="00A1529F" w:rsidP="00A1529F">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A1529F">
        <w:rPr>
          <w:rFonts w:ascii="Times New Roman" w:hAnsi="Times New Roman" w:cs="Times New Roman"/>
          <w:sz w:val="28"/>
          <w:szCs w:val="28"/>
        </w:rPr>
        <w:t>демонстрирует некоторые способы работы с символическим текстом на предметных и непредметных материалах, раскрывая смысл, логику, особенности преобразований;</w:t>
      </w:r>
    </w:p>
    <w:p w:rsidR="00A1529F" w:rsidRDefault="0088218A" w:rsidP="00A1529F">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организует  </w:t>
      </w:r>
      <w:r w:rsidR="00A1529F" w:rsidRPr="00A1529F">
        <w:rPr>
          <w:rFonts w:ascii="Times New Roman" w:hAnsi="Times New Roman" w:cs="Times New Roman"/>
          <w:sz w:val="28"/>
          <w:szCs w:val="28"/>
        </w:rPr>
        <w:t>групповую или самостоятельную индивидуальную работу с 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w:t>
      </w:r>
    </w:p>
    <w:p w:rsidR="00292DC7" w:rsidRDefault="00A1529F" w:rsidP="00A1529F">
      <w:pPr>
        <w:pStyle w:val="a7"/>
        <w:numPr>
          <w:ilvl w:val="0"/>
          <w:numId w:val="19"/>
        </w:numPr>
        <w:spacing w:after="0" w:line="360" w:lineRule="auto"/>
        <w:jc w:val="both"/>
        <w:rPr>
          <w:rFonts w:ascii="Times New Roman" w:hAnsi="Times New Roman" w:cs="Times New Roman"/>
          <w:sz w:val="28"/>
          <w:szCs w:val="28"/>
        </w:rPr>
      </w:pPr>
      <w:r w:rsidRPr="00A1529F">
        <w:rPr>
          <w:rFonts w:ascii="Times New Roman" w:hAnsi="Times New Roman" w:cs="Times New Roman"/>
          <w:sz w:val="28"/>
          <w:szCs w:val="28"/>
        </w:rPr>
        <w:t xml:space="preserve">для формирования грамотной, логически верной речи </w:t>
      </w:r>
      <w:r w:rsidR="006656B3">
        <w:rPr>
          <w:rFonts w:ascii="Times New Roman" w:hAnsi="Times New Roman" w:cs="Times New Roman"/>
          <w:sz w:val="28"/>
          <w:szCs w:val="28"/>
        </w:rPr>
        <w:t xml:space="preserve">учитель </w:t>
      </w:r>
      <w:r w:rsidR="0088218A">
        <w:rPr>
          <w:rFonts w:ascii="Times New Roman" w:hAnsi="Times New Roman" w:cs="Times New Roman"/>
          <w:sz w:val="28"/>
          <w:szCs w:val="28"/>
        </w:rPr>
        <w:t xml:space="preserve">использует  устные </w:t>
      </w:r>
      <w:r w:rsidRPr="00A1529F">
        <w:rPr>
          <w:rFonts w:ascii="Times New Roman" w:hAnsi="Times New Roman" w:cs="Times New Roman"/>
          <w:sz w:val="28"/>
          <w:szCs w:val="28"/>
        </w:rPr>
        <w:t>математические  диктанты, включающие  задания на грамотное произношение и употребление имен числительны</w:t>
      </w:r>
      <w:r w:rsidR="00292DC7">
        <w:rPr>
          <w:rFonts w:ascii="Times New Roman" w:hAnsi="Times New Roman" w:cs="Times New Roman"/>
          <w:sz w:val="28"/>
          <w:szCs w:val="28"/>
        </w:rPr>
        <w:t>х, математических терминов;</w:t>
      </w:r>
    </w:p>
    <w:p w:rsidR="00292DC7" w:rsidRDefault="00A1529F" w:rsidP="00A1529F">
      <w:pPr>
        <w:pStyle w:val="a7"/>
        <w:numPr>
          <w:ilvl w:val="0"/>
          <w:numId w:val="19"/>
        </w:numPr>
        <w:spacing w:after="0" w:line="360" w:lineRule="auto"/>
        <w:jc w:val="both"/>
        <w:rPr>
          <w:rFonts w:ascii="Times New Roman" w:hAnsi="Times New Roman" w:cs="Times New Roman"/>
          <w:sz w:val="28"/>
          <w:szCs w:val="28"/>
        </w:rPr>
      </w:pPr>
      <w:r w:rsidRPr="00A1529F">
        <w:rPr>
          <w:rFonts w:ascii="Times New Roman" w:hAnsi="Times New Roman" w:cs="Times New Roman"/>
          <w:sz w:val="28"/>
          <w:szCs w:val="28"/>
        </w:rPr>
        <w:t xml:space="preserve">во время устной работы </w:t>
      </w:r>
      <w:r w:rsidR="006656B3">
        <w:rPr>
          <w:rFonts w:ascii="Times New Roman" w:hAnsi="Times New Roman" w:cs="Times New Roman"/>
          <w:sz w:val="28"/>
          <w:szCs w:val="28"/>
        </w:rPr>
        <w:t xml:space="preserve">учитель </w:t>
      </w:r>
      <w:r w:rsidRPr="00A1529F">
        <w:rPr>
          <w:rFonts w:ascii="Times New Roman" w:hAnsi="Times New Roman" w:cs="Times New Roman"/>
          <w:sz w:val="28"/>
          <w:szCs w:val="28"/>
        </w:rPr>
        <w:t>всегда следит за грамотностью речи учеников и просит об этом самих учащихся, если допускается ошибка в устной речи, то указать на нее учитель просит сначала учеников, и только если они затрудняются это сделать, оказывает помощь;</w:t>
      </w:r>
    </w:p>
    <w:p w:rsidR="006656B3" w:rsidRDefault="006656B3" w:rsidP="00A1529F">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00A1529F" w:rsidRPr="00A1529F">
        <w:rPr>
          <w:rFonts w:ascii="Times New Roman" w:hAnsi="Times New Roman" w:cs="Times New Roman"/>
          <w:sz w:val="28"/>
          <w:szCs w:val="28"/>
        </w:rPr>
        <w:t>предлагает  ученикам для решения задачи, в условии которых могут быть умышленно пропущены единицы измерении, предлагая выбрать из записанных на доске те, которыми могла быть выражена данная величина (скорость, цена, масса, м</w:t>
      </w:r>
      <w:r w:rsidR="00A1529F" w:rsidRPr="0088218A">
        <w:rPr>
          <w:rFonts w:ascii="Times New Roman" w:hAnsi="Times New Roman" w:cs="Times New Roman"/>
          <w:sz w:val="28"/>
          <w:szCs w:val="28"/>
          <w:vertAlign w:val="superscript"/>
        </w:rPr>
        <w:t>2</w:t>
      </w:r>
      <w:r w:rsidR="00A1529F" w:rsidRPr="00A1529F">
        <w:rPr>
          <w:rFonts w:ascii="Times New Roman" w:hAnsi="Times New Roman" w:cs="Times New Roman"/>
          <w:sz w:val="28"/>
          <w:szCs w:val="28"/>
        </w:rPr>
        <w:t>, литры и др.);</w:t>
      </w:r>
    </w:p>
    <w:p w:rsidR="006656B3" w:rsidRDefault="00A1529F" w:rsidP="00A1529F">
      <w:pPr>
        <w:pStyle w:val="a7"/>
        <w:numPr>
          <w:ilvl w:val="0"/>
          <w:numId w:val="19"/>
        </w:numPr>
        <w:spacing w:after="0" w:line="360" w:lineRule="auto"/>
        <w:jc w:val="both"/>
        <w:rPr>
          <w:rFonts w:ascii="Times New Roman" w:hAnsi="Times New Roman" w:cs="Times New Roman"/>
          <w:sz w:val="28"/>
          <w:szCs w:val="28"/>
        </w:rPr>
      </w:pPr>
      <w:r w:rsidRPr="00A1529F">
        <w:rPr>
          <w:rFonts w:ascii="Times New Roman" w:hAnsi="Times New Roman" w:cs="Times New Roman"/>
          <w:sz w:val="28"/>
          <w:szCs w:val="28"/>
        </w:rPr>
        <w:lastRenderedPageBreak/>
        <w:t>использует задачи со скрытой информативной частью;</w:t>
      </w:r>
    </w:p>
    <w:p w:rsidR="006656B3" w:rsidRDefault="00A1529F" w:rsidP="00A1529F">
      <w:pPr>
        <w:pStyle w:val="a7"/>
        <w:numPr>
          <w:ilvl w:val="0"/>
          <w:numId w:val="19"/>
        </w:numPr>
        <w:spacing w:after="0" w:line="360" w:lineRule="auto"/>
        <w:jc w:val="both"/>
        <w:rPr>
          <w:rFonts w:ascii="Times New Roman" w:hAnsi="Times New Roman" w:cs="Times New Roman"/>
          <w:sz w:val="28"/>
          <w:szCs w:val="28"/>
        </w:rPr>
      </w:pPr>
      <w:r w:rsidRPr="00A1529F">
        <w:rPr>
          <w:rFonts w:ascii="Times New Roman" w:hAnsi="Times New Roman" w:cs="Times New Roman"/>
          <w:sz w:val="28"/>
          <w:szCs w:val="28"/>
        </w:rPr>
        <w:t>использует задания с информационно – познавательной направленностью, например при проведении урока геометрии в 8 классе по теме «Трапеция. Средняя линия трапеции», решая практическую задачу, учащиеся видят, как применяется  теорема о средней линии трапеции</w:t>
      </w:r>
      <w:r w:rsidR="006656B3">
        <w:rPr>
          <w:rFonts w:ascii="Times New Roman" w:hAnsi="Times New Roman" w:cs="Times New Roman"/>
          <w:sz w:val="28"/>
          <w:szCs w:val="28"/>
        </w:rPr>
        <w:t xml:space="preserve"> при решении практических задач;</w:t>
      </w:r>
    </w:p>
    <w:p w:rsidR="006656B3" w:rsidRDefault="00A1529F" w:rsidP="00A1529F">
      <w:pPr>
        <w:pStyle w:val="a7"/>
        <w:numPr>
          <w:ilvl w:val="0"/>
          <w:numId w:val="19"/>
        </w:numPr>
        <w:spacing w:after="0" w:line="360" w:lineRule="auto"/>
        <w:jc w:val="both"/>
        <w:rPr>
          <w:rFonts w:ascii="Times New Roman" w:hAnsi="Times New Roman" w:cs="Times New Roman"/>
          <w:sz w:val="28"/>
          <w:szCs w:val="28"/>
        </w:rPr>
      </w:pPr>
      <w:r w:rsidRPr="00A1529F">
        <w:rPr>
          <w:rFonts w:ascii="Times New Roman" w:hAnsi="Times New Roman" w:cs="Times New Roman"/>
          <w:sz w:val="28"/>
          <w:szCs w:val="28"/>
        </w:rPr>
        <w:t>использует исторический м</w:t>
      </w:r>
      <w:r w:rsidR="006656B3">
        <w:rPr>
          <w:rFonts w:ascii="Times New Roman" w:hAnsi="Times New Roman" w:cs="Times New Roman"/>
          <w:sz w:val="28"/>
          <w:szCs w:val="28"/>
        </w:rPr>
        <w:t>атериал при подготовке к урокам;</w:t>
      </w:r>
    </w:p>
    <w:p w:rsidR="00A1529F" w:rsidRDefault="00A1529F" w:rsidP="00A1529F">
      <w:pPr>
        <w:pStyle w:val="a7"/>
        <w:numPr>
          <w:ilvl w:val="0"/>
          <w:numId w:val="19"/>
        </w:numPr>
        <w:spacing w:after="0" w:line="360" w:lineRule="auto"/>
        <w:jc w:val="both"/>
        <w:rPr>
          <w:rFonts w:ascii="Times New Roman" w:hAnsi="Times New Roman" w:cs="Times New Roman"/>
          <w:sz w:val="28"/>
          <w:szCs w:val="28"/>
        </w:rPr>
      </w:pPr>
      <w:r w:rsidRPr="00A1529F">
        <w:rPr>
          <w:rFonts w:ascii="Times New Roman" w:hAnsi="Times New Roman" w:cs="Times New Roman"/>
          <w:sz w:val="28"/>
          <w:szCs w:val="28"/>
        </w:rPr>
        <w:t>практикует задавать для домашней работы  составление текстовых задач по уравнению, схеме. Анализ составленных задач происходит на уроке учениками  с использованием слов: по сравнению с…, в отличие от…, предположим, вероятно, по-моему…, это имеет отношение к…, я делаю вывод…, я не согласен с…, я предпочитаю…, моя задача состоит в…</w:t>
      </w:r>
      <w:r w:rsidR="006656B3">
        <w:rPr>
          <w:rFonts w:ascii="Times New Roman" w:hAnsi="Times New Roman" w:cs="Times New Roman"/>
          <w:sz w:val="28"/>
          <w:szCs w:val="28"/>
        </w:rPr>
        <w:t xml:space="preserve"> .</w:t>
      </w:r>
    </w:p>
    <w:p w:rsidR="006656B3" w:rsidRDefault="00312EB9" w:rsidP="006656B3">
      <w:pPr>
        <w:pStyle w:val="a7"/>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Примеры заданий на развитие общекультурных компетенций:</w:t>
      </w:r>
    </w:p>
    <w:p w:rsidR="00312EB9" w:rsidRDefault="00312EB9" w:rsidP="00312EB9">
      <w:pPr>
        <w:pStyle w:val="a7"/>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Пешеход шел со скоростью 6 км</w:t>
      </w:r>
      <w:r w:rsidRPr="00312EB9">
        <w:rPr>
          <w:rFonts w:ascii="Times New Roman" w:hAnsi="Times New Roman" w:cs="Times New Roman"/>
          <w:sz w:val="28"/>
          <w:szCs w:val="28"/>
        </w:rPr>
        <w:t>/</w:t>
      </w:r>
      <w:r>
        <w:rPr>
          <w:rFonts w:ascii="Times New Roman" w:hAnsi="Times New Roman" w:cs="Times New Roman"/>
          <w:sz w:val="28"/>
          <w:szCs w:val="28"/>
        </w:rPr>
        <w:t xml:space="preserve">ч 4 часа. Найти расстояние, которое прошел пешеход. Составить схему к данной задаче. </w:t>
      </w:r>
    </w:p>
    <w:p w:rsidR="00312EB9" w:rsidRDefault="009515B5" w:rsidP="00312EB9">
      <w:pPr>
        <w:pStyle w:val="a7"/>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Прочитать выражения, используя слова «сумма», «разность», «произведение», «частное»</w:t>
      </w:r>
      <w:r w:rsidR="001276E0">
        <w:rPr>
          <w:rFonts w:ascii="Times New Roman" w:hAnsi="Times New Roman" w:cs="Times New Roman"/>
          <w:sz w:val="28"/>
          <w:szCs w:val="28"/>
        </w:rPr>
        <w:t>, «квадрат», «куб»:</w:t>
      </w:r>
    </w:p>
    <w:tbl>
      <w:tblPr>
        <w:tblStyle w:val="aa"/>
        <w:tblW w:w="0" w:type="auto"/>
        <w:tblInd w:w="1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7"/>
        <w:gridCol w:w="1919"/>
        <w:gridCol w:w="1992"/>
        <w:gridCol w:w="1963"/>
      </w:tblGrid>
      <w:tr w:rsidR="001276E0" w:rsidTr="001276E0">
        <w:tc>
          <w:tcPr>
            <w:tcW w:w="2392" w:type="dxa"/>
          </w:tcPr>
          <w:p w:rsid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2+15</w:t>
            </w:r>
          </w:p>
        </w:tc>
        <w:tc>
          <w:tcPr>
            <w:tcW w:w="2392" w:type="dxa"/>
          </w:tcPr>
          <w:p w:rsid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88:4</w:t>
            </w:r>
          </w:p>
        </w:tc>
        <w:tc>
          <w:tcPr>
            <w:tcW w:w="2393" w:type="dxa"/>
          </w:tcPr>
          <w:p w:rsidR="001276E0" w:rsidRP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vertAlign w:val="superscript"/>
              </w:rPr>
              <w:t>2</w:t>
            </w:r>
          </w:p>
        </w:tc>
        <w:tc>
          <w:tcPr>
            <w:tcW w:w="2393" w:type="dxa"/>
          </w:tcPr>
          <w:p w:rsidR="001276E0" w:rsidRP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vertAlign w:val="superscript"/>
              </w:rPr>
              <w:t>3</w:t>
            </w:r>
          </w:p>
        </w:tc>
      </w:tr>
      <w:tr w:rsidR="001276E0" w:rsidTr="001276E0">
        <w:tc>
          <w:tcPr>
            <w:tcW w:w="2392" w:type="dxa"/>
          </w:tcPr>
          <w:p w:rsid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45-32</w:t>
            </w:r>
          </w:p>
        </w:tc>
        <w:tc>
          <w:tcPr>
            <w:tcW w:w="2392" w:type="dxa"/>
          </w:tcPr>
          <w:p w:rsidR="001276E0" w:rsidRP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w:t>
            </w:r>
            <w:r>
              <w:rPr>
                <w:rFonts w:ascii="Times New Roman" w:hAnsi="Times New Roman" w:cs="Times New Roman"/>
                <w:sz w:val="28"/>
                <w:szCs w:val="28"/>
              </w:rPr>
              <w:t>+3</w:t>
            </w:r>
            <w:r>
              <w:rPr>
                <w:rFonts w:ascii="Times New Roman" w:hAnsi="Times New Roman" w:cs="Times New Roman"/>
                <w:sz w:val="28"/>
                <w:szCs w:val="28"/>
                <w:vertAlign w:val="superscript"/>
              </w:rPr>
              <w:t>2</w:t>
            </w:r>
          </w:p>
        </w:tc>
        <w:tc>
          <w:tcPr>
            <w:tcW w:w="2393" w:type="dxa"/>
          </w:tcPr>
          <w:p w:rsidR="001276E0" w:rsidRP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(56-54)</w:t>
            </w:r>
            <w:r>
              <w:rPr>
                <w:rFonts w:ascii="Times New Roman" w:hAnsi="Times New Roman" w:cs="Times New Roman"/>
                <w:sz w:val="28"/>
                <w:szCs w:val="28"/>
                <w:vertAlign w:val="superscript"/>
              </w:rPr>
              <w:t>2</w:t>
            </w:r>
          </w:p>
        </w:tc>
        <w:tc>
          <w:tcPr>
            <w:tcW w:w="2393" w:type="dxa"/>
          </w:tcPr>
          <w:p w:rsidR="001276E0" w:rsidRPr="001276E0" w:rsidRDefault="001276E0" w:rsidP="001276E0">
            <w:pPr>
              <w:pStyle w:val="a7"/>
              <w:spacing w:line="360" w:lineRule="auto"/>
              <w:ind w:left="0"/>
              <w:jc w:val="both"/>
              <w:rPr>
                <w:rFonts w:ascii="Times New Roman" w:hAnsi="Times New Roman" w:cs="Times New Roman"/>
                <w:sz w:val="28"/>
                <w:szCs w:val="28"/>
                <w:vertAlign w:val="superscript"/>
              </w:rPr>
            </w:pPr>
            <w:r>
              <w:rPr>
                <w:rFonts w:ascii="Times New Roman" w:hAnsi="Times New Roman" w:cs="Times New Roman"/>
                <w:sz w:val="28"/>
                <w:szCs w:val="28"/>
              </w:rPr>
              <w:t>5</w:t>
            </w:r>
            <w:r>
              <w:rPr>
                <w:rFonts w:ascii="Times New Roman" w:hAnsi="Times New Roman" w:cs="Times New Roman"/>
                <w:sz w:val="28"/>
                <w:szCs w:val="28"/>
                <w:vertAlign w:val="superscript"/>
              </w:rPr>
              <w:t>2</w:t>
            </w:r>
            <w:r>
              <w:rPr>
                <w:rFonts w:ascii="Times New Roman" w:hAnsi="Times New Roman" w:cs="Times New Roman"/>
                <w:sz w:val="28"/>
                <w:szCs w:val="28"/>
              </w:rPr>
              <w:t>-2</w:t>
            </w:r>
            <w:r>
              <w:rPr>
                <w:rFonts w:ascii="Times New Roman" w:hAnsi="Times New Roman" w:cs="Times New Roman"/>
                <w:sz w:val="28"/>
                <w:szCs w:val="28"/>
                <w:vertAlign w:val="superscript"/>
              </w:rPr>
              <w:t>2</w:t>
            </w:r>
          </w:p>
        </w:tc>
      </w:tr>
      <w:tr w:rsidR="001276E0" w:rsidTr="001276E0">
        <w:tc>
          <w:tcPr>
            <w:tcW w:w="2392" w:type="dxa"/>
          </w:tcPr>
          <w:p w:rsid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11∙9</w:t>
            </w:r>
          </w:p>
        </w:tc>
        <w:tc>
          <w:tcPr>
            <w:tcW w:w="2392" w:type="dxa"/>
          </w:tcPr>
          <w:p w:rsidR="001276E0" w:rsidRPr="001276E0" w:rsidRDefault="001276E0" w:rsidP="001276E0">
            <w:pPr>
              <w:pStyle w:val="a7"/>
              <w:spacing w:line="360" w:lineRule="auto"/>
              <w:ind w:left="0"/>
              <w:jc w:val="both"/>
              <w:rPr>
                <w:rFonts w:ascii="Times New Roman" w:hAnsi="Times New Roman" w:cs="Times New Roman"/>
                <w:sz w:val="28"/>
                <w:szCs w:val="28"/>
                <w:vertAlign w:val="superscript"/>
              </w:rPr>
            </w:pPr>
            <w:r>
              <w:rPr>
                <w:rFonts w:ascii="Times New Roman" w:hAnsi="Times New Roman" w:cs="Times New Roman"/>
                <w:sz w:val="28"/>
                <w:szCs w:val="28"/>
              </w:rPr>
              <w:t>3</w:t>
            </w:r>
            <w:r>
              <w:rPr>
                <w:rFonts w:ascii="Times New Roman" w:hAnsi="Times New Roman" w:cs="Times New Roman"/>
                <w:sz w:val="28"/>
                <w:szCs w:val="28"/>
                <w:vertAlign w:val="superscript"/>
              </w:rPr>
              <w:t>3</w:t>
            </w:r>
            <w:r>
              <w:rPr>
                <w:rFonts w:ascii="Times New Roman" w:hAnsi="Times New Roman" w:cs="Times New Roman"/>
                <w:sz w:val="28"/>
                <w:szCs w:val="28"/>
              </w:rPr>
              <w:t>-2</w:t>
            </w:r>
            <w:r>
              <w:rPr>
                <w:rFonts w:ascii="Times New Roman" w:hAnsi="Times New Roman" w:cs="Times New Roman"/>
                <w:sz w:val="28"/>
                <w:szCs w:val="28"/>
                <w:vertAlign w:val="superscript"/>
              </w:rPr>
              <w:t>3</w:t>
            </w:r>
          </w:p>
        </w:tc>
        <w:tc>
          <w:tcPr>
            <w:tcW w:w="2393" w:type="dxa"/>
          </w:tcPr>
          <w:p w:rsidR="001276E0" w:rsidRPr="001276E0" w:rsidRDefault="001276E0" w:rsidP="001276E0">
            <w:pPr>
              <w:pStyle w:val="a7"/>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(11+8)</w:t>
            </w:r>
            <w:r>
              <w:rPr>
                <w:rFonts w:ascii="Times New Roman" w:hAnsi="Times New Roman" w:cs="Times New Roman"/>
                <w:sz w:val="28"/>
                <w:szCs w:val="28"/>
                <w:vertAlign w:val="superscript"/>
              </w:rPr>
              <w:t>3</w:t>
            </w:r>
          </w:p>
        </w:tc>
        <w:tc>
          <w:tcPr>
            <w:tcW w:w="2393" w:type="dxa"/>
          </w:tcPr>
          <w:p w:rsidR="001276E0" w:rsidRPr="001276E0" w:rsidRDefault="001276E0" w:rsidP="001276E0">
            <w:pPr>
              <w:pStyle w:val="a7"/>
              <w:spacing w:line="360" w:lineRule="auto"/>
              <w:ind w:left="0"/>
              <w:jc w:val="both"/>
              <w:rPr>
                <w:rFonts w:ascii="Times New Roman" w:hAnsi="Times New Roman" w:cs="Times New Roman"/>
                <w:sz w:val="28"/>
                <w:szCs w:val="28"/>
                <w:vertAlign w:val="superscript"/>
              </w:rPr>
            </w:pPr>
            <w:r>
              <w:rPr>
                <w:rFonts w:ascii="Times New Roman" w:hAnsi="Times New Roman" w:cs="Times New Roman"/>
                <w:sz w:val="28"/>
                <w:szCs w:val="28"/>
              </w:rPr>
              <w:t>6</w:t>
            </w:r>
            <w:r>
              <w:rPr>
                <w:rFonts w:ascii="Times New Roman" w:hAnsi="Times New Roman" w:cs="Times New Roman"/>
                <w:sz w:val="28"/>
                <w:szCs w:val="28"/>
                <w:vertAlign w:val="superscript"/>
              </w:rPr>
              <w:t>3</w:t>
            </w:r>
            <w:r>
              <w:rPr>
                <w:rFonts w:ascii="Times New Roman" w:hAnsi="Times New Roman" w:cs="Times New Roman"/>
                <w:sz w:val="28"/>
                <w:szCs w:val="28"/>
              </w:rPr>
              <w:t>+15</w:t>
            </w:r>
            <w:r>
              <w:rPr>
                <w:rFonts w:ascii="Times New Roman" w:hAnsi="Times New Roman" w:cs="Times New Roman"/>
                <w:sz w:val="28"/>
                <w:szCs w:val="28"/>
                <w:vertAlign w:val="superscript"/>
              </w:rPr>
              <w:t>3</w:t>
            </w:r>
          </w:p>
        </w:tc>
      </w:tr>
    </w:tbl>
    <w:p w:rsidR="001276E0" w:rsidRDefault="007735A8" w:rsidP="001276E0">
      <w:pPr>
        <w:pStyle w:val="a7"/>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Прочитать выражения, вставляя по смыслу слова «литр», «метр», «час», «минута»: </w:t>
      </w:r>
    </w:p>
    <w:p w:rsidR="007735A8" w:rsidRDefault="007735A8" w:rsidP="007735A8">
      <w:pPr>
        <w:pStyle w:val="a7"/>
        <w:numPr>
          <w:ilvl w:val="0"/>
          <w:numId w:val="19"/>
        </w:numPr>
        <w:spacing w:after="0" w:line="360" w:lineRule="auto"/>
        <w:ind w:firstLine="414"/>
        <w:jc w:val="both"/>
        <w:rPr>
          <w:rFonts w:ascii="Times New Roman" w:hAnsi="Times New Roman" w:cs="Times New Roman"/>
          <w:sz w:val="28"/>
          <w:szCs w:val="28"/>
        </w:rPr>
      </w:pPr>
      <w:r>
        <w:rPr>
          <w:rFonts w:ascii="Times New Roman" w:hAnsi="Times New Roman" w:cs="Times New Roman"/>
          <w:sz w:val="28"/>
          <w:szCs w:val="28"/>
        </w:rPr>
        <w:t>поезд шел 23 …;</w:t>
      </w:r>
    </w:p>
    <w:p w:rsidR="007735A8" w:rsidRDefault="007735A8" w:rsidP="007735A8">
      <w:pPr>
        <w:pStyle w:val="a7"/>
        <w:numPr>
          <w:ilvl w:val="0"/>
          <w:numId w:val="19"/>
        </w:numPr>
        <w:spacing w:after="0" w:line="360" w:lineRule="auto"/>
        <w:ind w:firstLine="414"/>
        <w:jc w:val="both"/>
        <w:rPr>
          <w:rFonts w:ascii="Times New Roman" w:hAnsi="Times New Roman" w:cs="Times New Roman"/>
          <w:sz w:val="28"/>
          <w:szCs w:val="28"/>
        </w:rPr>
      </w:pPr>
      <w:r>
        <w:rPr>
          <w:rFonts w:ascii="Times New Roman" w:hAnsi="Times New Roman" w:cs="Times New Roman"/>
          <w:sz w:val="28"/>
          <w:szCs w:val="28"/>
        </w:rPr>
        <w:t>бак вмещает 70 …;</w:t>
      </w:r>
    </w:p>
    <w:p w:rsidR="007735A8" w:rsidRDefault="007735A8" w:rsidP="007735A8">
      <w:pPr>
        <w:pStyle w:val="a7"/>
        <w:numPr>
          <w:ilvl w:val="0"/>
          <w:numId w:val="19"/>
        </w:numPr>
        <w:spacing w:after="0" w:line="360" w:lineRule="auto"/>
        <w:ind w:firstLine="414"/>
        <w:jc w:val="both"/>
        <w:rPr>
          <w:rFonts w:ascii="Times New Roman" w:hAnsi="Times New Roman" w:cs="Times New Roman"/>
          <w:sz w:val="28"/>
          <w:szCs w:val="28"/>
        </w:rPr>
      </w:pPr>
      <w:r>
        <w:rPr>
          <w:rFonts w:ascii="Times New Roman" w:hAnsi="Times New Roman" w:cs="Times New Roman"/>
          <w:sz w:val="28"/>
          <w:szCs w:val="28"/>
        </w:rPr>
        <w:t>урок идет 45 …;</w:t>
      </w:r>
    </w:p>
    <w:p w:rsidR="007735A8" w:rsidRDefault="007735A8" w:rsidP="007735A8">
      <w:pPr>
        <w:pStyle w:val="a7"/>
        <w:numPr>
          <w:ilvl w:val="0"/>
          <w:numId w:val="19"/>
        </w:numPr>
        <w:spacing w:after="0" w:line="360" w:lineRule="auto"/>
        <w:ind w:firstLine="414"/>
        <w:jc w:val="both"/>
        <w:rPr>
          <w:rFonts w:ascii="Times New Roman" w:hAnsi="Times New Roman" w:cs="Times New Roman"/>
          <w:sz w:val="28"/>
          <w:szCs w:val="28"/>
        </w:rPr>
      </w:pPr>
      <w:r>
        <w:rPr>
          <w:rFonts w:ascii="Times New Roman" w:hAnsi="Times New Roman" w:cs="Times New Roman"/>
          <w:sz w:val="28"/>
          <w:szCs w:val="28"/>
        </w:rPr>
        <w:t>длина спортзала 80 … .</w:t>
      </w:r>
    </w:p>
    <w:p w:rsidR="00A1529F" w:rsidRPr="00C37E81" w:rsidRDefault="00C37E81" w:rsidP="00C37E81">
      <w:pPr>
        <w:pStyle w:val="a7"/>
        <w:numPr>
          <w:ilvl w:val="0"/>
          <w:numId w:val="21"/>
        </w:numPr>
        <w:spacing w:after="0" w:line="360" w:lineRule="auto"/>
        <w:jc w:val="both"/>
        <w:rPr>
          <w:rFonts w:ascii="Times New Roman" w:hAnsi="Times New Roman" w:cs="Times New Roman"/>
          <w:sz w:val="28"/>
          <w:szCs w:val="28"/>
        </w:rPr>
      </w:pPr>
      <w:r w:rsidRPr="00C37E81">
        <w:rPr>
          <w:rFonts w:ascii="Times New Roman" w:hAnsi="Times New Roman" w:cs="Times New Roman"/>
          <w:sz w:val="28"/>
          <w:szCs w:val="28"/>
        </w:rPr>
        <w:t xml:space="preserve">Известно, что ученик 5–го класса должен спать 10 часов в сутки. Сколько в этом случае часов он будет бодрствовать? </w:t>
      </w:r>
    </w:p>
    <w:p w:rsidR="00600133" w:rsidRDefault="002A2DDB" w:rsidP="00600133">
      <w:pPr>
        <w:pStyle w:val="a7"/>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lastRenderedPageBreak/>
        <w:t>Учебно-познавательные компетенции</w:t>
      </w:r>
    </w:p>
    <w:p w:rsidR="004C1FB2" w:rsidRDefault="004C1FB2" w:rsidP="00C37E81">
      <w:pPr>
        <w:pStyle w:val="a7"/>
        <w:spacing w:after="0" w:line="360" w:lineRule="auto"/>
        <w:ind w:left="0" w:firstLine="709"/>
        <w:jc w:val="both"/>
        <w:rPr>
          <w:rFonts w:ascii="Times New Roman" w:hAnsi="Times New Roman" w:cs="Times New Roman"/>
          <w:sz w:val="28"/>
          <w:szCs w:val="28"/>
        </w:rPr>
      </w:pPr>
      <w:r w:rsidRPr="004C1FB2">
        <w:rPr>
          <w:rFonts w:ascii="Times New Roman" w:hAnsi="Times New Roman" w:cs="Times New Roman"/>
          <w:sz w:val="28"/>
          <w:szCs w:val="28"/>
        </w:rPr>
        <w:t>Реализация данной компетенции не вызывает особых трудностей, т.к. для её становления способствуют различные практические приемы организации работы учеников.</w:t>
      </w:r>
    </w:p>
    <w:p w:rsidR="004C1FB2" w:rsidRDefault="00C37E81" w:rsidP="00C37E81">
      <w:pPr>
        <w:pStyle w:val="a7"/>
        <w:spacing w:after="0" w:line="360" w:lineRule="auto"/>
        <w:ind w:left="0" w:firstLine="709"/>
        <w:jc w:val="both"/>
        <w:rPr>
          <w:rFonts w:ascii="Times New Roman" w:hAnsi="Times New Roman" w:cs="Times New Roman"/>
          <w:sz w:val="28"/>
          <w:szCs w:val="28"/>
        </w:rPr>
      </w:pPr>
      <w:r w:rsidRPr="00C37E81">
        <w:rPr>
          <w:rFonts w:ascii="Times New Roman" w:hAnsi="Times New Roman" w:cs="Times New Roman"/>
          <w:sz w:val="28"/>
          <w:szCs w:val="28"/>
        </w:rPr>
        <w:t xml:space="preserve">Особенно эффективно данный вид компетентности   развивается при решении нестандартных, занимательных, исторических задач, а так же при проблемном способе изложения новой темы, проведения  мини-исследований на основе изучения материала. </w:t>
      </w:r>
    </w:p>
    <w:p w:rsidR="004C1FB2" w:rsidRDefault="004C1FB2" w:rsidP="00C37E81">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решении проблемы учащиеся вынуждены активно мыслить, анализируя, сравнивая, обобщая имеющиеся факты. Также они должны применить свои творческие способности для решения поставленной задачи. Таким образом, происходит поиск новой информации, приобретение новых знаний. </w:t>
      </w:r>
    </w:p>
    <w:p w:rsidR="004C1FB2" w:rsidRDefault="004C1FB2" w:rsidP="00C37E81">
      <w:pPr>
        <w:pStyle w:val="a7"/>
        <w:spacing w:after="0" w:line="360" w:lineRule="auto"/>
        <w:ind w:left="0" w:firstLine="709"/>
        <w:jc w:val="both"/>
        <w:rPr>
          <w:rFonts w:ascii="Times New Roman" w:hAnsi="Times New Roman" w:cs="Times New Roman"/>
          <w:sz w:val="28"/>
          <w:szCs w:val="28"/>
        </w:rPr>
      </w:pPr>
      <w:r w:rsidRPr="00C37E81">
        <w:rPr>
          <w:rFonts w:ascii="Times New Roman" w:hAnsi="Times New Roman" w:cs="Times New Roman"/>
          <w:sz w:val="28"/>
          <w:szCs w:val="28"/>
        </w:rPr>
        <w:t>Так же одним из способов реализации данной компетенции является проведение проверочных работ в форме теста. Целесообразность данной работы с точки зрения компетентностного подхода заключается в том, в ходе  работы ученики приобретают общеучебные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w:t>
      </w:r>
    </w:p>
    <w:p w:rsidR="007E67C5" w:rsidRPr="007E67C5" w:rsidRDefault="007E67C5" w:rsidP="007E67C5">
      <w:pPr>
        <w:pStyle w:val="a7"/>
        <w:spacing w:after="0" w:line="360" w:lineRule="auto"/>
        <w:ind w:hanging="11"/>
        <w:jc w:val="both"/>
        <w:rPr>
          <w:rFonts w:ascii="Times New Roman" w:hAnsi="Times New Roman" w:cs="Times New Roman"/>
          <w:sz w:val="28"/>
          <w:szCs w:val="28"/>
        </w:rPr>
      </w:pPr>
      <w:r w:rsidRPr="007E67C5">
        <w:rPr>
          <w:rFonts w:ascii="Times New Roman" w:hAnsi="Times New Roman" w:cs="Times New Roman"/>
          <w:sz w:val="28"/>
          <w:szCs w:val="28"/>
        </w:rPr>
        <w:t xml:space="preserve">Примеры заданий на развитие </w:t>
      </w:r>
      <w:r>
        <w:rPr>
          <w:rFonts w:ascii="Times New Roman" w:hAnsi="Times New Roman" w:cs="Times New Roman"/>
          <w:sz w:val="28"/>
          <w:szCs w:val="28"/>
        </w:rPr>
        <w:t>учебно-познавательных</w:t>
      </w:r>
      <w:r w:rsidRPr="007E67C5">
        <w:rPr>
          <w:rFonts w:ascii="Times New Roman" w:hAnsi="Times New Roman" w:cs="Times New Roman"/>
          <w:sz w:val="28"/>
          <w:szCs w:val="28"/>
        </w:rPr>
        <w:t xml:space="preserve"> компетенций:</w:t>
      </w:r>
    </w:p>
    <w:p w:rsidR="004C1FB2" w:rsidRDefault="007E67C5" w:rsidP="007E67C5">
      <w:pPr>
        <w:pStyle w:val="a7"/>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ученик чертит в своей тетради окружность произвольного радиуса. Затем с помощью нити измеряет длину окружности. В тетрадь записывается длина окружности и длина диаметра. Затем с помощью калькулятора учащиеся делят значение длины окружности на значение диаметра и записывают в тетрадь. Затем учитель просит </w:t>
      </w:r>
      <w:r w:rsidR="005C49E4">
        <w:rPr>
          <w:rFonts w:ascii="Times New Roman" w:hAnsi="Times New Roman" w:cs="Times New Roman"/>
          <w:sz w:val="28"/>
          <w:szCs w:val="28"/>
        </w:rPr>
        <w:t>по порядку вслух назвать полученные числа. Таким образом, учащиеся определяют значение числа «пи».</w:t>
      </w:r>
    </w:p>
    <w:p w:rsidR="005C49E4" w:rsidRDefault="00676DA3" w:rsidP="007E67C5">
      <w:pPr>
        <w:pStyle w:val="a7"/>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Тесты. </w:t>
      </w:r>
      <w:r w:rsidR="005C49E4">
        <w:rPr>
          <w:rFonts w:ascii="Times New Roman" w:hAnsi="Times New Roman" w:cs="Times New Roman"/>
          <w:sz w:val="28"/>
          <w:szCs w:val="28"/>
        </w:rPr>
        <w:t xml:space="preserve">Для каждого класса сейчас существуют методические пособия, задания в которых составлены в формате ОГЭ или ЕГЭ. </w:t>
      </w:r>
      <w:r w:rsidR="005C49E4">
        <w:rPr>
          <w:rFonts w:ascii="Times New Roman" w:hAnsi="Times New Roman" w:cs="Times New Roman"/>
          <w:sz w:val="28"/>
          <w:szCs w:val="28"/>
        </w:rPr>
        <w:lastRenderedPageBreak/>
        <w:t>Работа с такими материалами будет полезна для развития учебно-познавательных компетенций.</w:t>
      </w:r>
    </w:p>
    <w:p w:rsidR="004C1FB2" w:rsidRDefault="004C1FB2" w:rsidP="002A2DDB">
      <w:pPr>
        <w:pStyle w:val="a7"/>
        <w:spacing w:after="0" w:line="360" w:lineRule="auto"/>
        <w:ind w:left="0" w:firstLine="709"/>
        <w:jc w:val="both"/>
        <w:rPr>
          <w:rFonts w:ascii="Times New Roman" w:hAnsi="Times New Roman" w:cs="Times New Roman"/>
          <w:sz w:val="28"/>
          <w:szCs w:val="28"/>
        </w:rPr>
      </w:pPr>
    </w:p>
    <w:p w:rsidR="005C49E4" w:rsidRDefault="002A2DDB" w:rsidP="005C49E4">
      <w:pPr>
        <w:pStyle w:val="a7"/>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Информационные компетенции</w:t>
      </w:r>
    </w:p>
    <w:p w:rsidR="00676DA3" w:rsidRDefault="00676DA3" w:rsidP="00676DA3">
      <w:pPr>
        <w:spacing w:after="0" w:line="360" w:lineRule="auto"/>
        <w:ind w:firstLine="709"/>
        <w:jc w:val="both"/>
        <w:rPr>
          <w:rFonts w:ascii="Times New Roman" w:hAnsi="Times New Roman" w:cs="Times New Roman"/>
          <w:sz w:val="28"/>
          <w:szCs w:val="28"/>
        </w:rPr>
      </w:pPr>
      <w:r w:rsidRPr="00676DA3">
        <w:rPr>
          <w:rFonts w:ascii="Times New Roman" w:hAnsi="Times New Roman" w:cs="Times New Roman"/>
          <w:sz w:val="28"/>
          <w:szCs w:val="28"/>
        </w:rPr>
        <w:t>Для развития данного вида компетентности учите</w:t>
      </w:r>
      <w:r>
        <w:rPr>
          <w:rFonts w:ascii="Times New Roman" w:hAnsi="Times New Roman" w:cs="Times New Roman"/>
          <w:sz w:val="28"/>
          <w:szCs w:val="28"/>
        </w:rPr>
        <w:t xml:space="preserve">ль использует  различные форматы представления информации – тексты, рисунки, таблицы, диаграммы, графики, звуки, видео. При этом полезно составлять задачи именно практической направленности, чтобы учащиеся понимали, что </w:t>
      </w:r>
      <w:r w:rsidRPr="00676DA3">
        <w:rPr>
          <w:rFonts w:ascii="Times New Roman" w:hAnsi="Times New Roman" w:cs="Times New Roman"/>
          <w:sz w:val="28"/>
          <w:szCs w:val="28"/>
        </w:rPr>
        <w:t>математика находит применение в любой области деятельности.</w:t>
      </w:r>
    </w:p>
    <w:p w:rsidR="00540512" w:rsidRPr="00540512" w:rsidRDefault="00540512" w:rsidP="00540512">
      <w:pPr>
        <w:spacing w:after="0" w:line="360" w:lineRule="auto"/>
        <w:ind w:firstLine="709"/>
        <w:jc w:val="both"/>
        <w:rPr>
          <w:rFonts w:ascii="Times New Roman" w:hAnsi="Times New Roman" w:cs="Times New Roman"/>
          <w:sz w:val="28"/>
          <w:szCs w:val="28"/>
        </w:rPr>
      </w:pPr>
      <w:r w:rsidRPr="00540512">
        <w:rPr>
          <w:rFonts w:ascii="Times New Roman" w:hAnsi="Times New Roman" w:cs="Times New Roman"/>
          <w:sz w:val="28"/>
          <w:szCs w:val="28"/>
        </w:rPr>
        <w:t xml:space="preserve">Примеры заданий на развитие </w:t>
      </w:r>
      <w:r>
        <w:rPr>
          <w:rFonts w:ascii="Times New Roman" w:hAnsi="Times New Roman" w:cs="Times New Roman"/>
          <w:sz w:val="28"/>
          <w:szCs w:val="28"/>
        </w:rPr>
        <w:t xml:space="preserve">информационных </w:t>
      </w:r>
      <w:r w:rsidRPr="00540512">
        <w:rPr>
          <w:rFonts w:ascii="Times New Roman" w:hAnsi="Times New Roman" w:cs="Times New Roman"/>
          <w:sz w:val="28"/>
          <w:szCs w:val="28"/>
        </w:rPr>
        <w:t xml:space="preserve"> компетенций:</w:t>
      </w:r>
    </w:p>
    <w:p w:rsidR="00540512" w:rsidRDefault="00540512" w:rsidP="00540512">
      <w:pPr>
        <w:pStyle w:val="a7"/>
        <w:numPr>
          <w:ilvl w:val="0"/>
          <w:numId w:val="24"/>
        </w:numPr>
        <w:spacing w:after="0" w:line="360" w:lineRule="auto"/>
        <w:jc w:val="both"/>
        <w:rPr>
          <w:rFonts w:ascii="Times New Roman" w:hAnsi="Times New Roman" w:cs="Times New Roman"/>
          <w:sz w:val="28"/>
          <w:szCs w:val="28"/>
        </w:rPr>
      </w:pPr>
      <w:r w:rsidRPr="00540512">
        <w:rPr>
          <w:rFonts w:ascii="Times New Roman" w:hAnsi="Times New Roman" w:cs="Times New Roman"/>
          <w:sz w:val="28"/>
          <w:szCs w:val="28"/>
        </w:rPr>
        <w:t>Определить стоимость смартфона … (марку называет учитель) в интернет-магазине … (называет учитель). Рассчитать стоимость смартфона в пятницу, когда будет действовать акция «В пятницу скидка всем 7%».</w:t>
      </w:r>
    </w:p>
    <w:p w:rsidR="00540512" w:rsidRDefault="00540512" w:rsidP="00540512">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 график цен акции металлургического предприятия за 2016 год. Определить, сколько месяцев цена акции была выше 70 руб.</w:t>
      </w:r>
    </w:p>
    <w:p w:rsidR="00540512" w:rsidRDefault="00540512" w:rsidP="00540512">
      <w:pPr>
        <w:pStyle w:val="a7"/>
        <w:spacing w:after="0" w:line="360" w:lineRule="auto"/>
        <w:ind w:left="1069"/>
        <w:jc w:val="both"/>
        <w:rPr>
          <w:rFonts w:ascii="Times New Roman" w:hAnsi="Times New Roman" w:cs="Times New Roman"/>
          <w:sz w:val="28"/>
          <w:szCs w:val="28"/>
        </w:rPr>
      </w:pPr>
      <w:r>
        <w:rPr>
          <w:noProof/>
        </w:rPr>
        <w:drawing>
          <wp:inline distT="0" distB="0" distL="0" distR="0">
            <wp:extent cx="3867150"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67150" cy="1714500"/>
                    </a:xfrm>
                    <a:prstGeom prst="rect">
                      <a:avLst/>
                    </a:prstGeom>
                  </pic:spPr>
                </pic:pic>
              </a:graphicData>
            </a:graphic>
          </wp:inline>
        </w:drawing>
      </w:r>
    </w:p>
    <w:p w:rsidR="00D6243A" w:rsidRDefault="00D6243A" w:rsidP="00011DD7">
      <w:pPr>
        <w:spacing w:after="0" w:line="360" w:lineRule="auto"/>
        <w:ind w:firstLine="567"/>
        <w:jc w:val="center"/>
        <w:rPr>
          <w:rFonts w:ascii="Times New Roman" w:hAnsi="Times New Roman" w:cs="Times New Roman"/>
          <w:sz w:val="28"/>
          <w:szCs w:val="28"/>
        </w:rPr>
      </w:pPr>
      <w:r w:rsidRPr="00011DD7">
        <w:rPr>
          <w:rFonts w:ascii="Times New Roman" w:hAnsi="Times New Roman" w:cs="Times New Roman"/>
          <w:sz w:val="28"/>
          <w:szCs w:val="28"/>
        </w:rPr>
        <w:t>Рис. 1</w:t>
      </w:r>
      <w:r w:rsidR="00011DD7" w:rsidRPr="00011DD7">
        <w:rPr>
          <w:rFonts w:ascii="Times New Roman" w:hAnsi="Times New Roman" w:cs="Times New Roman"/>
          <w:sz w:val="28"/>
          <w:szCs w:val="28"/>
        </w:rPr>
        <w:t xml:space="preserve">. </w:t>
      </w:r>
      <w:r w:rsidR="00011DD7">
        <w:rPr>
          <w:rFonts w:ascii="Times New Roman" w:hAnsi="Times New Roman" w:cs="Times New Roman"/>
          <w:sz w:val="28"/>
          <w:szCs w:val="28"/>
        </w:rPr>
        <w:t>Изменение</w:t>
      </w:r>
      <w:r w:rsidR="00011DD7" w:rsidRPr="00011DD7">
        <w:rPr>
          <w:rFonts w:ascii="Times New Roman" w:hAnsi="Times New Roman" w:cs="Times New Roman"/>
          <w:sz w:val="28"/>
          <w:szCs w:val="28"/>
        </w:rPr>
        <w:t xml:space="preserve"> цены акции металлургического предприятия </w:t>
      </w:r>
      <w:r w:rsidR="00011DD7">
        <w:rPr>
          <w:rFonts w:ascii="Times New Roman" w:hAnsi="Times New Roman" w:cs="Times New Roman"/>
          <w:sz w:val="28"/>
          <w:szCs w:val="28"/>
        </w:rPr>
        <w:t>в</w:t>
      </w:r>
      <w:r w:rsidR="00011DD7" w:rsidRPr="00011DD7">
        <w:rPr>
          <w:rFonts w:ascii="Times New Roman" w:hAnsi="Times New Roman" w:cs="Times New Roman"/>
          <w:sz w:val="28"/>
          <w:szCs w:val="28"/>
        </w:rPr>
        <w:t xml:space="preserve"> 2016 </w:t>
      </w:r>
      <w:r w:rsidR="00011DD7">
        <w:rPr>
          <w:rFonts w:ascii="Times New Roman" w:hAnsi="Times New Roman" w:cs="Times New Roman"/>
          <w:sz w:val="28"/>
          <w:szCs w:val="28"/>
        </w:rPr>
        <w:t>г.</w:t>
      </w:r>
    </w:p>
    <w:p w:rsidR="00011DD7" w:rsidRPr="00011DD7" w:rsidRDefault="00011DD7" w:rsidP="00011DD7">
      <w:pPr>
        <w:spacing w:after="0" w:line="360" w:lineRule="auto"/>
        <w:ind w:firstLine="709"/>
        <w:jc w:val="center"/>
        <w:rPr>
          <w:rFonts w:ascii="Times New Roman" w:hAnsi="Times New Roman" w:cs="Times New Roman"/>
          <w:sz w:val="28"/>
          <w:szCs w:val="28"/>
        </w:rPr>
      </w:pPr>
    </w:p>
    <w:p w:rsidR="00540512" w:rsidRPr="00D6243A" w:rsidRDefault="00540512" w:rsidP="00D6243A">
      <w:pPr>
        <w:pStyle w:val="a7"/>
        <w:numPr>
          <w:ilvl w:val="0"/>
          <w:numId w:val="24"/>
        </w:numPr>
        <w:spacing w:after="0" w:line="360" w:lineRule="auto"/>
        <w:jc w:val="both"/>
        <w:rPr>
          <w:rFonts w:ascii="Times New Roman" w:hAnsi="Times New Roman" w:cs="Times New Roman"/>
          <w:sz w:val="28"/>
          <w:szCs w:val="28"/>
        </w:rPr>
      </w:pPr>
      <w:r w:rsidRPr="00D6243A">
        <w:rPr>
          <w:rFonts w:ascii="Times New Roman" w:hAnsi="Times New Roman" w:cs="Times New Roman"/>
          <w:sz w:val="28"/>
          <w:szCs w:val="28"/>
        </w:rPr>
        <w:t>Для обслуживания семинара необходимо собрать группу переводчиков. Сведения о кандидатах содержатся в таблице.</w:t>
      </w:r>
    </w:p>
    <w:p w:rsidR="00540512" w:rsidRDefault="00303CE1" w:rsidP="00540512">
      <w:pPr>
        <w:pStyle w:val="a7"/>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Пользуясь таблицей, соберите хотя бы одну группу, в которой переводчики вместе владеют всеми четырьмя языками: английским, </w:t>
      </w:r>
      <w:r>
        <w:rPr>
          <w:rFonts w:ascii="Times New Roman" w:hAnsi="Times New Roman" w:cs="Times New Roman"/>
          <w:sz w:val="28"/>
          <w:szCs w:val="28"/>
        </w:rPr>
        <w:lastRenderedPageBreak/>
        <w:t>немецким, испанским и французским, а суммарная стоимость их услуг не превышает 12000 руб.</w:t>
      </w:r>
    </w:p>
    <w:p w:rsidR="00D6243A" w:rsidRPr="00011DD7" w:rsidRDefault="00D6243A" w:rsidP="00011DD7">
      <w:pPr>
        <w:pStyle w:val="a7"/>
        <w:spacing w:after="0" w:line="360" w:lineRule="auto"/>
        <w:ind w:left="1069"/>
        <w:jc w:val="right"/>
        <w:rPr>
          <w:rFonts w:ascii="Times New Roman" w:hAnsi="Times New Roman" w:cs="Times New Roman"/>
          <w:sz w:val="28"/>
          <w:szCs w:val="28"/>
        </w:rPr>
      </w:pPr>
      <w:r w:rsidRPr="00011DD7">
        <w:rPr>
          <w:rFonts w:ascii="Times New Roman" w:hAnsi="Times New Roman" w:cs="Times New Roman"/>
          <w:sz w:val="28"/>
          <w:szCs w:val="28"/>
        </w:rPr>
        <w:t>Таблица 1</w:t>
      </w:r>
    </w:p>
    <w:p w:rsidR="00D6243A" w:rsidRDefault="00011DD7" w:rsidP="00011DD7">
      <w:pPr>
        <w:pStyle w:val="a7"/>
        <w:spacing w:after="0" w:line="360" w:lineRule="auto"/>
        <w:ind w:left="1069" w:hanging="1069"/>
        <w:jc w:val="center"/>
        <w:rPr>
          <w:rFonts w:ascii="Times New Roman" w:hAnsi="Times New Roman" w:cs="Times New Roman"/>
          <w:sz w:val="28"/>
          <w:szCs w:val="28"/>
        </w:rPr>
      </w:pPr>
      <w:r>
        <w:rPr>
          <w:rFonts w:ascii="Times New Roman" w:hAnsi="Times New Roman" w:cs="Times New Roman"/>
          <w:sz w:val="28"/>
          <w:szCs w:val="28"/>
        </w:rPr>
        <w:t>Стоимость услуг переводчиков</w:t>
      </w:r>
    </w:p>
    <w:p w:rsidR="00540512" w:rsidRPr="00540512" w:rsidRDefault="00540512" w:rsidP="00540512">
      <w:pPr>
        <w:pStyle w:val="a7"/>
        <w:spacing w:after="0" w:line="360" w:lineRule="auto"/>
        <w:ind w:left="1069" w:hanging="1069"/>
        <w:jc w:val="both"/>
        <w:rPr>
          <w:rFonts w:ascii="Times New Roman" w:hAnsi="Times New Roman" w:cs="Times New Roman"/>
          <w:sz w:val="28"/>
          <w:szCs w:val="28"/>
        </w:rPr>
      </w:pPr>
      <w:r>
        <w:rPr>
          <w:noProof/>
        </w:rPr>
        <w:drawing>
          <wp:inline distT="0" distB="0" distL="0" distR="0">
            <wp:extent cx="5867400" cy="161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7400" cy="1619250"/>
                    </a:xfrm>
                    <a:prstGeom prst="rect">
                      <a:avLst/>
                    </a:prstGeom>
                  </pic:spPr>
                </pic:pic>
              </a:graphicData>
            </a:graphic>
          </wp:inline>
        </w:drawing>
      </w:r>
    </w:p>
    <w:p w:rsidR="00303CE1" w:rsidRDefault="00676DA3" w:rsidP="00303CE1">
      <w:pPr>
        <w:pStyle w:val="a7"/>
        <w:spacing w:after="0" w:line="360" w:lineRule="auto"/>
        <w:ind w:left="0" w:firstLine="709"/>
        <w:jc w:val="center"/>
        <w:rPr>
          <w:rFonts w:ascii="Times New Roman" w:hAnsi="Times New Roman" w:cs="Times New Roman"/>
          <w:i/>
          <w:sz w:val="28"/>
          <w:szCs w:val="28"/>
        </w:rPr>
      </w:pPr>
      <w:r w:rsidRPr="00676DA3">
        <w:rPr>
          <w:rFonts w:ascii="Times New Roman" w:eastAsia="Times New Roman" w:hAnsi="Times New Roman" w:cs="Times New Roman"/>
          <w:sz w:val="24"/>
          <w:szCs w:val="24"/>
        </w:rPr>
        <w:br/>
      </w:r>
      <w:r w:rsidR="002A2DDB" w:rsidRPr="001924EA">
        <w:rPr>
          <w:rFonts w:ascii="Times New Roman" w:hAnsi="Times New Roman" w:cs="Times New Roman"/>
          <w:i/>
          <w:sz w:val="28"/>
          <w:szCs w:val="28"/>
        </w:rPr>
        <w:t>Коммуникативные компетенции</w:t>
      </w:r>
    </w:p>
    <w:p w:rsidR="006D6635" w:rsidRDefault="00303CE1" w:rsidP="002A2DDB">
      <w:pPr>
        <w:pStyle w:val="a7"/>
        <w:spacing w:after="0" w:line="360" w:lineRule="auto"/>
        <w:ind w:left="0" w:firstLine="709"/>
        <w:jc w:val="both"/>
        <w:rPr>
          <w:rFonts w:ascii="Times New Roman" w:hAnsi="Times New Roman" w:cs="Times New Roman"/>
          <w:sz w:val="28"/>
          <w:szCs w:val="28"/>
        </w:rPr>
      </w:pPr>
      <w:r>
        <w:rPr>
          <w:rStyle w:val="c1"/>
        </w:rPr>
        <w:t> </w:t>
      </w:r>
      <w:r w:rsidRPr="00303CE1">
        <w:rPr>
          <w:rFonts w:ascii="Times New Roman" w:hAnsi="Times New Roman" w:cs="Times New Roman"/>
          <w:sz w:val="28"/>
          <w:szCs w:val="28"/>
        </w:rPr>
        <w:t>Для развития этой компетенции учитель использует  следующие методы и приемы:</w:t>
      </w:r>
    </w:p>
    <w:p w:rsidR="006D6635" w:rsidRDefault="00303CE1" w:rsidP="006D6635">
      <w:pPr>
        <w:pStyle w:val="a7"/>
        <w:numPr>
          <w:ilvl w:val="0"/>
          <w:numId w:val="25"/>
        </w:numPr>
        <w:spacing w:after="0" w:line="360" w:lineRule="auto"/>
        <w:jc w:val="both"/>
        <w:rPr>
          <w:rFonts w:ascii="Times New Roman" w:hAnsi="Times New Roman" w:cs="Times New Roman"/>
          <w:sz w:val="28"/>
          <w:szCs w:val="28"/>
        </w:rPr>
      </w:pPr>
      <w:r w:rsidRPr="00303CE1">
        <w:rPr>
          <w:rFonts w:ascii="Times New Roman" w:hAnsi="Times New Roman" w:cs="Times New Roman"/>
          <w:sz w:val="28"/>
          <w:szCs w:val="28"/>
        </w:rPr>
        <w:t>решение зад</w:t>
      </w:r>
      <w:r w:rsidR="006D6635">
        <w:rPr>
          <w:rFonts w:ascii="Times New Roman" w:hAnsi="Times New Roman" w:cs="Times New Roman"/>
          <w:sz w:val="28"/>
          <w:szCs w:val="28"/>
        </w:rPr>
        <w:t>ач, примеров с комментированием;</w:t>
      </w:r>
    </w:p>
    <w:p w:rsidR="006D6635" w:rsidRDefault="00303CE1" w:rsidP="006D6635">
      <w:pPr>
        <w:pStyle w:val="a7"/>
        <w:numPr>
          <w:ilvl w:val="0"/>
          <w:numId w:val="25"/>
        </w:numPr>
        <w:spacing w:after="0" w:line="360" w:lineRule="auto"/>
        <w:jc w:val="both"/>
        <w:rPr>
          <w:rFonts w:ascii="Times New Roman" w:hAnsi="Times New Roman" w:cs="Times New Roman"/>
          <w:sz w:val="28"/>
          <w:szCs w:val="28"/>
        </w:rPr>
      </w:pPr>
      <w:r w:rsidRPr="00303CE1">
        <w:rPr>
          <w:rFonts w:ascii="Times New Roman" w:hAnsi="Times New Roman" w:cs="Times New Roman"/>
          <w:sz w:val="28"/>
          <w:szCs w:val="28"/>
        </w:rPr>
        <w:t>устное решение з</w:t>
      </w:r>
      <w:r w:rsidR="006D6635">
        <w:rPr>
          <w:rFonts w:ascii="Times New Roman" w:hAnsi="Times New Roman" w:cs="Times New Roman"/>
          <w:sz w:val="28"/>
          <w:szCs w:val="28"/>
        </w:rPr>
        <w:t>аданий, с подробным объяснением;</w:t>
      </w:r>
    </w:p>
    <w:p w:rsidR="006D6635" w:rsidRDefault="00303CE1" w:rsidP="006D6635">
      <w:pPr>
        <w:pStyle w:val="a7"/>
        <w:numPr>
          <w:ilvl w:val="0"/>
          <w:numId w:val="25"/>
        </w:numPr>
        <w:spacing w:after="0" w:line="360" w:lineRule="auto"/>
        <w:jc w:val="both"/>
        <w:rPr>
          <w:rFonts w:ascii="Times New Roman" w:hAnsi="Times New Roman" w:cs="Times New Roman"/>
          <w:sz w:val="28"/>
          <w:szCs w:val="28"/>
        </w:rPr>
      </w:pPr>
      <w:r w:rsidRPr="00303CE1">
        <w:rPr>
          <w:rFonts w:ascii="Times New Roman" w:hAnsi="Times New Roman" w:cs="Times New Roman"/>
          <w:sz w:val="28"/>
          <w:szCs w:val="28"/>
        </w:rPr>
        <w:t>устное рецензирование ответов домашнего задания учениками;</w:t>
      </w:r>
    </w:p>
    <w:p w:rsidR="006D6635" w:rsidRDefault="00303CE1" w:rsidP="006D6635">
      <w:pPr>
        <w:pStyle w:val="a7"/>
        <w:numPr>
          <w:ilvl w:val="0"/>
          <w:numId w:val="25"/>
        </w:numPr>
        <w:spacing w:after="0" w:line="360" w:lineRule="auto"/>
        <w:jc w:val="both"/>
        <w:rPr>
          <w:rFonts w:ascii="Times New Roman" w:hAnsi="Times New Roman" w:cs="Times New Roman"/>
          <w:sz w:val="28"/>
          <w:szCs w:val="28"/>
        </w:rPr>
      </w:pPr>
      <w:r w:rsidRPr="00303CE1">
        <w:rPr>
          <w:rFonts w:ascii="Times New Roman" w:hAnsi="Times New Roman" w:cs="Times New Roman"/>
          <w:sz w:val="28"/>
          <w:szCs w:val="28"/>
        </w:rPr>
        <w:t>использует тестовые конструкции свободного изложения ответа и устные тестовые конструкции;</w:t>
      </w:r>
    </w:p>
    <w:p w:rsidR="006D6635" w:rsidRDefault="00303CE1" w:rsidP="006D6635">
      <w:pPr>
        <w:pStyle w:val="a7"/>
        <w:numPr>
          <w:ilvl w:val="0"/>
          <w:numId w:val="25"/>
        </w:numPr>
        <w:spacing w:after="0" w:line="360" w:lineRule="auto"/>
        <w:jc w:val="both"/>
        <w:rPr>
          <w:rFonts w:ascii="Times New Roman" w:hAnsi="Times New Roman" w:cs="Times New Roman"/>
          <w:sz w:val="28"/>
          <w:szCs w:val="28"/>
        </w:rPr>
      </w:pPr>
      <w:r w:rsidRPr="00303CE1">
        <w:rPr>
          <w:rFonts w:ascii="Times New Roman" w:hAnsi="Times New Roman" w:cs="Times New Roman"/>
          <w:sz w:val="28"/>
          <w:szCs w:val="28"/>
        </w:rPr>
        <w:t>использует работу в группах, например: рассказать соседу по парте правило, определение, выслушать ответ, правильное определение обсудить в группе;</w:t>
      </w:r>
    </w:p>
    <w:p w:rsidR="006D6635" w:rsidRDefault="00303CE1" w:rsidP="006D6635">
      <w:pPr>
        <w:pStyle w:val="a7"/>
        <w:numPr>
          <w:ilvl w:val="0"/>
          <w:numId w:val="25"/>
        </w:numPr>
        <w:spacing w:after="0" w:line="360" w:lineRule="auto"/>
        <w:jc w:val="both"/>
        <w:rPr>
          <w:rFonts w:ascii="Times New Roman" w:hAnsi="Times New Roman" w:cs="Times New Roman"/>
          <w:sz w:val="28"/>
          <w:szCs w:val="28"/>
        </w:rPr>
      </w:pPr>
      <w:r w:rsidRPr="00303CE1">
        <w:rPr>
          <w:rFonts w:ascii="Times New Roman" w:hAnsi="Times New Roman" w:cs="Times New Roman"/>
          <w:sz w:val="28"/>
          <w:szCs w:val="28"/>
        </w:rPr>
        <w:t>сдачу различных устных зачетов.</w:t>
      </w:r>
    </w:p>
    <w:p w:rsidR="006D6635" w:rsidRDefault="00303CE1" w:rsidP="002A2DDB">
      <w:pPr>
        <w:pStyle w:val="a7"/>
        <w:spacing w:after="0" w:line="360" w:lineRule="auto"/>
        <w:ind w:left="0" w:firstLine="709"/>
        <w:jc w:val="both"/>
        <w:rPr>
          <w:rFonts w:ascii="Times New Roman" w:hAnsi="Times New Roman" w:cs="Times New Roman"/>
          <w:sz w:val="28"/>
          <w:szCs w:val="28"/>
        </w:rPr>
      </w:pPr>
      <w:r w:rsidRPr="00303CE1">
        <w:rPr>
          <w:rFonts w:ascii="Times New Roman" w:hAnsi="Times New Roman" w:cs="Times New Roman"/>
          <w:sz w:val="28"/>
          <w:szCs w:val="28"/>
        </w:rPr>
        <w:t>Коммуникативная компетенция не является новой в школьной системе обучения, т.к. её реализация подразумевает использование различных коллективных (коммуникативных) приёмов работы (таких, как дискуссия, групповая работа</w:t>
      </w:r>
      <w:r w:rsidRPr="006D6635">
        <w:rPr>
          <w:rFonts w:ascii="Times New Roman" w:hAnsi="Times New Roman" w:cs="Times New Roman"/>
          <w:sz w:val="28"/>
          <w:szCs w:val="28"/>
        </w:rPr>
        <w:t>, парная работа и др.). Данные приёмы активно используются в современной школе и им посвящено множество исследований.</w:t>
      </w:r>
    </w:p>
    <w:p w:rsidR="006D6635" w:rsidRDefault="002A2DDB" w:rsidP="006D6635">
      <w:pPr>
        <w:pStyle w:val="a7"/>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lastRenderedPageBreak/>
        <w:t>Социально-трудовые компетенции</w:t>
      </w:r>
    </w:p>
    <w:p w:rsidR="00FB0E26" w:rsidRDefault="00FB0E26" w:rsidP="002A2DD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данной компетенции можно давать учащимся задания социально-трудового характера. </w:t>
      </w:r>
    </w:p>
    <w:p w:rsidR="00FB0E26" w:rsidRDefault="00FB0E26" w:rsidP="002A2DD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подсчитать стоимость покупки. Это задание имеет практическую направленность, учащиеся часто сталкиваются с такой ситуацией при походах в магазин.</w:t>
      </w:r>
    </w:p>
    <w:p w:rsidR="00FB0E26" w:rsidRDefault="00FB0E26" w:rsidP="002A2DD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для развития социально-трудовых компетенций служат различные самостоятельные и контрольные работы.</w:t>
      </w:r>
      <w:r w:rsidR="00690DF1" w:rsidRPr="00690DF1">
        <w:rPr>
          <w:rFonts w:ascii="Times New Roman" w:hAnsi="Times New Roman" w:cs="Times New Roman"/>
          <w:sz w:val="28"/>
          <w:szCs w:val="28"/>
        </w:rPr>
        <w:t xml:space="preserve"> </w:t>
      </w:r>
      <w:r w:rsidR="0003198D">
        <w:rPr>
          <w:rFonts w:ascii="Times New Roman" w:hAnsi="Times New Roman" w:cs="Times New Roman"/>
          <w:sz w:val="28"/>
          <w:szCs w:val="28"/>
        </w:rPr>
        <w:t>Даже устный счет помогает развивать данную компетенцию, ведь, умея считать быстро и безошибочно, учащийся сможет применить это умение в социально-трудовой сфере.</w:t>
      </w:r>
    </w:p>
    <w:p w:rsidR="006D6635" w:rsidRPr="001924EA" w:rsidRDefault="006D6635" w:rsidP="002A2DDB">
      <w:pPr>
        <w:pStyle w:val="a7"/>
        <w:spacing w:after="0" w:line="360" w:lineRule="auto"/>
        <w:ind w:left="0" w:firstLine="709"/>
        <w:jc w:val="both"/>
        <w:rPr>
          <w:rFonts w:ascii="Times New Roman" w:hAnsi="Times New Roman" w:cs="Times New Roman"/>
          <w:sz w:val="28"/>
          <w:szCs w:val="28"/>
        </w:rPr>
      </w:pPr>
    </w:p>
    <w:p w:rsidR="002A2DDB" w:rsidRDefault="002A2DDB" w:rsidP="00A8531B">
      <w:pPr>
        <w:pStyle w:val="a7"/>
        <w:spacing w:after="0" w:line="360" w:lineRule="auto"/>
        <w:ind w:left="0" w:firstLine="709"/>
        <w:jc w:val="center"/>
        <w:rPr>
          <w:rFonts w:ascii="Times New Roman" w:hAnsi="Times New Roman" w:cs="Times New Roman"/>
          <w:i/>
          <w:sz w:val="28"/>
          <w:szCs w:val="28"/>
        </w:rPr>
      </w:pPr>
      <w:r w:rsidRPr="001924EA">
        <w:rPr>
          <w:rFonts w:ascii="Times New Roman" w:hAnsi="Times New Roman" w:cs="Times New Roman"/>
          <w:i/>
          <w:sz w:val="28"/>
          <w:szCs w:val="28"/>
        </w:rPr>
        <w:t>Компетенция личностного сам</w:t>
      </w:r>
      <w:r w:rsidR="00C6122E">
        <w:rPr>
          <w:rFonts w:ascii="Times New Roman" w:hAnsi="Times New Roman" w:cs="Times New Roman"/>
          <w:i/>
          <w:sz w:val="28"/>
          <w:szCs w:val="28"/>
        </w:rPr>
        <w:t>осовершенствования</w:t>
      </w:r>
    </w:p>
    <w:p w:rsidR="00F452F4" w:rsidRDefault="00F452F4" w:rsidP="00F452F4">
      <w:pPr>
        <w:pStyle w:val="a7"/>
        <w:spacing w:after="0" w:line="360" w:lineRule="auto"/>
        <w:ind w:left="0" w:firstLine="709"/>
        <w:jc w:val="both"/>
        <w:rPr>
          <w:rFonts w:ascii="Times New Roman" w:hAnsi="Times New Roman" w:cs="Times New Roman"/>
          <w:sz w:val="28"/>
          <w:szCs w:val="28"/>
        </w:rPr>
      </w:pPr>
      <w:r w:rsidRPr="00F452F4">
        <w:rPr>
          <w:rFonts w:ascii="Times New Roman" w:hAnsi="Times New Roman" w:cs="Times New Roman"/>
          <w:sz w:val="28"/>
          <w:szCs w:val="28"/>
        </w:rPr>
        <w:t>С целью формирования данной компетенции, учителем применяется  такой вид деятельности на уроках математики,  как решение задач с «лишними данными».</w:t>
      </w:r>
    </w:p>
    <w:p w:rsidR="00F452F4" w:rsidRDefault="00F452F4" w:rsidP="00F452F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для р</w:t>
      </w:r>
      <w:r w:rsidRPr="00F452F4">
        <w:rPr>
          <w:rFonts w:ascii="Times New Roman" w:hAnsi="Times New Roman" w:cs="Times New Roman"/>
          <w:sz w:val="28"/>
          <w:szCs w:val="28"/>
        </w:rPr>
        <w:t>азвития данного вида компетенций  используются задачи на развитие навыков самоконтроля. Одним из приемов выработки самоконтроля является проведение проверки решения математических упражнений. Проверка решения требует настойчивости и определенных волевых усилий. В результате у учащихся воспитываются ценнейшие качества – самостоятельность и решительность в действиях, чувство ответственности за них. Результат – внимательность и заинтересованность на уроке,  развитие навыков критического отношения к результатам вычислений</w:t>
      </w:r>
      <w:r>
        <w:rPr>
          <w:rStyle w:val="c1"/>
        </w:rPr>
        <w:t xml:space="preserve">, </w:t>
      </w:r>
      <w:r w:rsidRPr="00F452F4">
        <w:rPr>
          <w:rFonts w:ascii="Times New Roman" w:hAnsi="Times New Roman" w:cs="Times New Roman"/>
          <w:sz w:val="28"/>
          <w:szCs w:val="28"/>
        </w:rPr>
        <w:t>проверка соответствия  полученного ответа всем условиям задачи.</w:t>
      </w:r>
    </w:p>
    <w:p w:rsidR="00F452F4" w:rsidRDefault="00F452F4" w:rsidP="00F452F4">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способствует развитию </w:t>
      </w:r>
      <w:r w:rsidR="00840201">
        <w:rPr>
          <w:rFonts w:ascii="Times New Roman" w:hAnsi="Times New Roman" w:cs="Times New Roman"/>
          <w:sz w:val="28"/>
          <w:szCs w:val="28"/>
        </w:rPr>
        <w:t>компетенции личностного самосовершенствования разбор различных способов решения одной задачи, составление тестов учащимися.</w:t>
      </w:r>
    </w:p>
    <w:p w:rsidR="00840201" w:rsidRDefault="00840201" w:rsidP="00840201">
      <w:pPr>
        <w:spacing w:after="0" w:line="360" w:lineRule="auto"/>
        <w:ind w:firstLine="709"/>
        <w:jc w:val="both"/>
        <w:rPr>
          <w:rFonts w:ascii="Times New Roman" w:hAnsi="Times New Roman" w:cs="Times New Roman"/>
          <w:sz w:val="28"/>
          <w:szCs w:val="28"/>
        </w:rPr>
      </w:pPr>
      <w:r w:rsidRPr="00540512">
        <w:rPr>
          <w:rFonts w:ascii="Times New Roman" w:hAnsi="Times New Roman" w:cs="Times New Roman"/>
          <w:sz w:val="28"/>
          <w:szCs w:val="28"/>
        </w:rPr>
        <w:lastRenderedPageBreak/>
        <w:t>Примеры заданий на развитие компетенци</w:t>
      </w:r>
      <w:r>
        <w:rPr>
          <w:rFonts w:ascii="Times New Roman" w:hAnsi="Times New Roman" w:cs="Times New Roman"/>
          <w:sz w:val="28"/>
          <w:szCs w:val="28"/>
        </w:rPr>
        <w:t>и личностного самосовершенствования:</w:t>
      </w:r>
    </w:p>
    <w:p w:rsidR="00840201" w:rsidRDefault="00840201" w:rsidP="00840201">
      <w:pPr>
        <w:pStyle w:val="a7"/>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Решить уравнение: </w:t>
      </w:r>
      <m:oMath>
        <m:r>
          <w:rPr>
            <w:rFonts w:ascii="Cambria Math" w:hAnsi="Cambria Math" w:cs="Times New Roman"/>
            <w:sz w:val="28"/>
            <w:szCs w:val="28"/>
          </w:rPr>
          <m:t>x=</m:t>
        </m:r>
        <m:rad>
          <m:radPr>
            <m:degHide m:val="on"/>
            <m:ctrlPr>
              <w:rPr>
                <w:rFonts w:ascii="Cambria Math" w:hAnsi="Cambria Math" w:cs="Times New Roman"/>
                <w:i/>
                <w:sz w:val="28"/>
                <w:szCs w:val="28"/>
              </w:rPr>
            </m:ctrlPr>
          </m:radPr>
          <m:deg/>
          <m:e>
            <m:r>
              <w:rPr>
                <w:rFonts w:ascii="Cambria Math" w:hAnsi="Cambria Math" w:cs="Times New Roman"/>
                <w:sz w:val="28"/>
                <w:szCs w:val="28"/>
              </w:rPr>
              <m:t>3-2x</m:t>
            </m:r>
          </m:e>
        </m:rad>
      </m:oMath>
      <w:r w:rsidR="00DA12AC">
        <w:rPr>
          <w:rFonts w:ascii="Times New Roman" w:hAnsi="Times New Roman" w:cs="Times New Roman"/>
          <w:sz w:val="28"/>
          <w:szCs w:val="28"/>
        </w:rPr>
        <w:t>. Если корней несколько, то в ответ записать меньший.</w:t>
      </w:r>
    </w:p>
    <w:p w:rsidR="00DA12AC" w:rsidRDefault="00DA12AC" w:rsidP="00840201">
      <w:pPr>
        <w:pStyle w:val="a7"/>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Найти ошибки в вычислениях:</w:t>
      </w:r>
    </w:p>
    <w:p w:rsidR="00DA12AC" w:rsidRDefault="001F5F53" w:rsidP="00DA12AC">
      <w:pPr>
        <w:pStyle w:val="a7"/>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25 + (-8) = - 17</w:t>
      </w:r>
    </w:p>
    <w:p w:rsidR="001F5F53" w:rsidRDefault="001F5F53" w:rsidP="00DA12AC">
      <w:pPr>
        <w:pStyle w:val="a7"/>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-30,5 – 12,6 = 43,1</w:t>
      </w:r>
    </w:p>
    <w:p w:rsidR="001F5F53" w:rsidRDefault="001F5F53" w:rsidP="00DA12AC">
      <w:pPr>
        <w:pStyle w:val="a7"/>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24,73 – 20,5 = 4, 68</w:t>
      </w:r>
    </w:p>
    <w:p w:rsidR="001F5F53" w:rsidRPr="00840201" w:rsidRDefault="001F5F53" w:rsidP="001F5F53">
      <w:pPr>
        <w:pStyle w:val="a7"/>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пятиэтажном доме два подъезда и 80 квартир. На каком этаже находится квартира №45, если квартира №3 находится на первом этаже (лишние данные).</w:t>
      </w:r>
    </w:p>
    <w:p w:rsidR="00C6122E" w:rsidRPr="00F452F4" w:rsidRDefault="00F452F4" w:rsidP="001F5F53">
      <w:pPr>
        <w:spacing w:after="0" w:line="360" w:lineRule="auto"/>
        <w:ind w:firstLine="709"/>
        <w:jc w:val="both"/>
        <w:rPr>
          <w:rFonts w:ascii="Times New Roman" w:hAnsi="Times New Roman" w:cs="Times New Roman"/>
          <w:sz w:val="28"/>
          <w:szCs w:val="28"/>
        </w:rPr>
      </w:pPr>
      <w:r w:rsidRPr="001F5F53">
        <w:rPr>
          <w:rFonts w:ascii="Times New Roman" w:hAnsi="Times New Roman" w:cs="Times New Roman"/>
          <w:sz w:val="28"/>
          <w:szCs w:val="28"/>
        </w:rPr>
        <w:t xml:space="preserve"> Таким образом, </w:t>
      </w:r>
      <w:r w:rsidR="001F5F53">
        <w:rPr>
          <w:rFonts w:ascii="Times New Roman" w:hAnsi="Times New Roman" w:cs="Times New Roman"/>
          <w:sz w:val="28"/>
          <w:szCs w:val="28"/>
        </w:rPr>
        <w:t xml:space="preserve">мною </w:t>
      </w:r>
      <w:r w:rsidRPr="001F5F53">
        <w:rPr>
          <w:rFonts w:ascii="Times New Roman" w:hAnsi="Times New Roman" w:cs="Times New Roman"/>
          <w:sz w:val="28"/>
          <w:szCs w:val="28"/>
        </w:rPr>
        <w:t>предложены варианты реализации ключевых образовательных компетенций на уроках математики в школе. Предложенные разработки могут быть модернизированы, изменены или дополнены. Всё зависит от уровня готовности учителя и учеников класса к реализации компетентностного подхода в своей учебной деятельности.</w:t>
      </w:r>
    </w:p>
    <w:p w:rsidR="004B0BF0" w:rsidRDefault="004B0BF0" w:rsidP="00A5643D">
      <w:pPr>
        <w:spacing w:after="0" w:line="360" w:lineRule="auto"/>
        <w:ind w:firstLine="709"/>
        <w:jc w:val="both"/>
        <w:rPr>
          <w:rFonts w:ascii="Times New Roman" w:hAnsi="Times New Roman" w:cs="Times New Roman"/>
          <w:sz w:val="28"/>
          <w:szCs w:val="28"/>
        </w:rPr>
      </w:pPr>
    </w:p>
    <w:p w:rsidR="004B0BF0" w:rsidRDefault="004B0BF0" w:rsidP="00A5643D">
      <w:pPr>
        <w:spacing w:after="0" w:line="360" w:lineRule="auto"/>
        <w:ind w:firstLine="709"/>
        <w:jc w:val="both"/>
        <w:rPr>
          <w:rFonts w:ascii="Times New Roman" w:hAnsi="Times New Roman" w:cs="Times New Roman"/>
          <w:sz w:val="28"/>
          <w:szCs w:val="28"/>
        </w:rPr>
      </w:pPr>
    </w:p>
    <w:p w:rsidR="004B0BF0" w:rsidRPr="001924EA" w:rsidRDefault="004B0BF0" w:rsidP="00A5643D">
      <w:pPr>
        <w:spacing w:after="0" w:line="360" w:lineRule="auto"/>
        <w:ind w:firstLine="709"/>
        <w:jc w:val="both"/>
        <w:rPr>
          <w:rFonts w:ascii="Times New Roman" w:hAnsi="Times New Roman" w:cs="Times New Roman"/>
          <w:sz w:val="28"/>
          <w:szCs w:val="28"/>
        </w:rPr>
      </w:pPr>
    </w:p>
    <w:p w:rsidR="007E67C5" w:rsidRDefault="007E67C5">
      <w:pPr>
        <w:rPr>
          <w:rFonts w:ascii="Times New Roman" w:eastAsiaTheme="majorEastAsia" w:hAnsi="Times New Roman" w:cs="Times New Roman"/>
          <w:b/>
          <w:bCs/>
          <w:sz w:val="28"/>
          <w:szCs w:val="28"/>
        </w:rPr>
      </w:pPr>
      <w:r>
        <w:rPr>
          <w:rFonts w:ascii="Times New Roman" w:hAnsi="Times New Roman" w:cs="Times New Roman"/>
        </w:rPr>
        <w:br w:type="page"/>
      </w:r>
    </w:p>
    <w:p w:rsidR="00EC73F2" w:rsidRPr="009D7125" w:rsidRDefault="009D7125" w:rsidP="009D7125">
      <w:pPr>
        <w:pStyle w:val="1"/>
        <w:spacing w:before="0" w:line="360" w:lineRule="auto"/>
        <w:jc w:val="center"/>
        <w:rPr>
          <w:rFonts w:ascii="Times New Roman" w:hAnsi="Times New Roman" w:cs="Times New Roman"/>
          <w:color w:val="auto"/>
        </w:rPr>
      </w:pPr>
      <w:bookmarkStart w:id="17" w:name="_Toc464756091"/>
      <w:r w:rsidRPr="009D7125">
        <w:rPr>
          <w:rFonts w:ascii="Times New Roman" w:hAnsi="Times New Roman" w:cs="Times New Roman"/>
          <w:color w:val="auto"/>
        </w:rPr>
        <w:lastRenderedPageBreak/>
        <w:t>Заключение</w:t>
      </w:r>
      <w:bookmarkEnd w:id="17"/>
    </w:p>
    <w:p w:rsidR="00704F76" w:rsidRDefault="00704F76" w:rsidP="00A5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было проведено исследование применения компетентностного подхода к обучению школьников. </w:t>
      </w:r>
    </w:p>
    <w:p w:rsidR="00976C1D" w:rsidRDefault="00976C1D" w:rsidP="00A5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компетентностного подхода в образовании были заложены в 60-х годах прошлого века. </w:t>
      </w:r>
    </w:p>
    <w:p w:rsidR="00976C1D" w:rsidRDefault="00976C1D"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Компетентностный подход понимается как усовершенствование всей образовательной системы учебного заведения, направленное на освоение обучающимися культуры, накопленной человечеством, формирование профессиональных знаний, умений, навыков, творческих </w:t>
      </w:r>
      <w:r>
        <w:rPr>
          <w:rFonts w:ascii="Times New Roman" w:hAnsi="Times New Roman" w:cs="Times New Roman"/>
          <w:sz w:val="28"/>
          <w:szCs w:val="28"/>
        </w:rPr>
        <w:t>способностей</w:t>
      </w:r>
      <w:r w:rsidRPr="001924EA">
        <w:rPr>
          <w:rFonts w:ascii="Times New Roman" w:hAnsi="Times New Roman" w:cs="Times New Roman"/>
          <w:sz w:val="28"/>
          <w:szCs w:val="28"/>
        </w:rPr>
        <w:t xml:space="preserve">, </w:t>
      </w:r>
      <w:r>
        <w:rPr>
          <w:rFonts w:ascii="Times New Roman" w:hAnsi="Times New Roman" w:cs="Times New Roman"/>
          <w:sz w:val="28"/>
          <w:szCs w:val="28"/>
        </w:rPr>
        <w:t>способов</w:t>
      </w:r>
      <w:r w:rsidRPr="001924EA">
        <w:rPr>
          <w:rFonts w:ascii="Times New Roman" w:hAnsi="Times New Roman" w:cs="Times New Roman"/>
          <w:sz w:val="28"/>
          <w:szCs w:val="28"/>
        </w:rPr>
        <w:t xml:space="preserve"> деятельности, </w:t>
      </w:r>
      <w:r>
        <w:rPr>
          <w:rFonts w:ascii="Times New Roman" w:hAnsi="Times New Roman" w:cs="Times New Roman"/>
          <w:sz w:val="28"/>
          <w:szCs w:val="28"/>
        </w:rPr>
        <w:t>особенностей</w:t>
      </w:r>
      <w:r w:rsidRPr="001924EA">
        <w:rPr>
          <w:rFonts w:ascii="Times New Roman" w:hAnsi="Times New Roman" w:cs="Times New Roman"/>
          <w:sz w:val="28"/>
          <w:szCs w:val="28"/>
        </w:rPr>
        <w:t xml:space="preserve"> саморазвития, способности профессионального самоусовершенствования через всю жизнь</w:t>
      </w:r>
      <w:r>
        <w:rPr>
          <w:rFonts w:ascii="Times New Roman" w:hAnsi="Times New Roman" w:cs="Times New Roman"/>
          <w:sz w:val="28"/>
          <w:szCs w:val="28"/>
        </w:rPr>
        <w:t>.</w:t>
      </w:r>
    </w:p>
    <w:p w:rsidR="00976C1D" w:rsidRDefault="00976C1D" w:rsidP="00976C1D">
      <w:pPr>
        <w:pStyle w:val="a7"/>
        <w:spacing w:after="0" w:line="360" w:lineRule="auto"/>
        <w:ind w:left="0" w:firstLine="709"/>
        <w:jc w:val="both"/>
        <w:rPr>
          <w:rFonts w:ascii="Times New Roman" w:hAnsi="Times New Roman" w:cs="Times New Roman"/>
          <w:sz w:val="28"/>
          <w:szCs w:val="28"/>
        </w:rPr>
      </w:pPr>
      <w:r w:rsidRPr="001924EA">
        <w:rPr>
          <w:rFonts w:ascii="Times New Roman" w:hAnsi="Times New Roman" w:cs="Times New Roman"/>
          <w:sz w:val="28"/>
          <w:szCs w:val="28"/>
        </w:rPr>
        <w:t>С позиций компетентностного подхода основным непосредственным результатом образовательной деятельности становится формирование ключевых компетен</w:t>
      </w:r>
      <w:r>
        <w:rPr>
          <w:rFonts w:ascii="Times New Roman" w:hAnsi="Times New Roman" w:cs="Times New Roman"/>
          <w:sz w:val="28"/>
          <w:szCs w:val="28"/>
        </w:rPr>
        <w:t>ций. Это:</w:t>
      </w:r>
      <w:r w:rsidR="00CB3A03" w:rsidRPr="00CB3A03">
        <w:rPr>
          <w:rFonts w:ascii="Times New Roman" w:hAnsi="Times New Roman" w:cs="Times New Roman"/>
          <w:sz w:val="28"/>
          <w:szCs w:val="28"/>
        </w:rPr>
        <w:t xml:space="preserve"> </w:t>
      </w:r>
      <w:r w:rsidRPr="00976C1D">
        <w:rPr>
          <w:rFonts w:ascii="Times New Roman" w:hAnsi="Times New Roman" w:cs="Times New Roman"/>
          <w:sz w:val="28"/>
          <w:szCs w:val="28"/>
        </w:rPr>
        <w:t xml:space="preserve">ценностно-смысловые, общекультурные, учебно-познавательные, </w:t>
      </w:r>
      <w:r>
        <w:rPr>
          <w:rFonts w:ascii="Times New Roman" w:hAnsi="Times New Roman" w:cs="Times New Roman"/>
          <w:sz w:val="28"/>
          <w:szCs w:val="28"/>
        </w:rPr>
        <w:t>и</w:t>
      </w:r>
      <w:r w:rsidRPr="00976C1D">
        <w:rPr>
          <w:rFonts w:ascii="Times New Roman" w:hAnsi="Times New Roman" w:cs="Times New Roman"/>
          <w:sz w:val="28"/>
          <w:szCs w:val="28"/>
        </w:rPr>
        <w:t>нформационные, коммуникативные,</w:t>
      </w:r>
      <w:r w:rsidR="00690DF1" w:rsidRPr="00690DF1">
        <w:rPr>
          <w:rFonts w:ascii="Times New Roman" w:hAnsi="Times New Roman" w:cs="Times New Roman"/>
          <w:sz w:val="28"/>
          <w:szCs w:val="28"/>
        </w:rPr>
        <w:t xml:space="preserve"> </w:t>
      </w:r>
      <w:r w:rsidRPr="00976C1D">
        <w:rPr>
          <w:rFonts w:ascii="Times New Roman" w:hAnsi="Times New Roman" w:cs="Times New Roman"/>
          <w:sz w:val="28"/>
          <w:szCs w:val="28"/>
        </w:rPr>
        <w:t>социально-трудовые компетенции, компетенция личностного самосовершенствования.</w:t>
      </w:r>
    </w:p>
    <w:p w:rsidR="00976C1D" w:rsidRDefault="004F5C3E"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 xml:space="preserve">Введение компетентностного подхода в учебный процесс требует серьезных изменений и в содержании образования, и в осуществлении учебного процесса, и в практике работы педагога. </w:t>
      </w:r>
      <w:r w:rsidR="00976C1D">
        <w:rPr>
          <w:rFonts w:ascii="Times New Roman" w:hAnsi="Times New Roman" w:cs="Times New Roman"/>
          <w:sz w:val="28"/>
          <w:szCs w:val="28"/>
        </w:rPr>
        <w:t>В ходе исследования были составлены рекомендации учителю, внедряющему компетентностный подход в процесс обучения.</w:t>
      </w:r>
    </w:p>
    <w:p w:rsidR="004F5C3E" w:rsidRPr="001924EA" w:rsidRDefault="004F5C3E"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t>В традиционной школе непосредственными результатами образования выступают предметные знания, умения, навыки – они усваиваются в соответствии с программами, оцениваются на экзаменах, вписываются во вкладыш к аттестату как изученные предметы. Однако, в современных условиях уровень образованности не определяется объемом знаний или их широтой. С позиций компетентностного подхода уровень образованности определяется готовностью</w:t>
      </w:r>
      <w:r w:rsidR="00C515D0" w:rsidRPr="001924EA">
        <w:rPr>
          <w:rFonts w:ascii="Times New Roman" w:hAnsi="Times New Roman" w:cs="Times New Roman"/>
          <w:sz w:val="28"/>
          <w:szCs w:val="28"/>
        </w:rPr>
        <w:t xml:space="preserve"> решать проблемы различной сложности на основе имеющихся знаний. </w:t>
      </w:r>
    </w:p>
    <w:p w:rsidR="00C515D0" w:rsidRDefault="00C515D0" w:rsidP="00A5643D">
      <w:pPr>
        <w:spacing w:after="0" w:line="360" w:lineRule="auto"/>
        <w:ind w:firstLine="709"/>
        <w:jc w:val="both"/>
        <w:rPr>
          <w:rFonts w:ascii="Times New Roman" w:hAnsi="Times New Roman" w:cs="Times New Roman"/>
          <w:sz w:val="28"/>
          <w:szCs w:val="28"/>
        </w:rPr>
      </w:pPr>
      <w:r w:rsidRPr="001924EA">
        <w:rPr>
          <w:rFonts w:ascii="Times New Roman" w:hAnsi="Times New Roman" w:cs="Times New Roman"/>
          <w:sz w:val="28"/>
          <w:szCs w:val="28"/>
        </w:rPr>
        <w:lastRenderedPageBreak/>
        <w:t xml:space="preserve">Компетентностный подход </w:t>
      </w:r>
      <w:r w:rsidR="00480144" w:rsidRPr="001924EA">
        <w:rPr>
          <w:rFonts w:ascii="Times New Roman" w:hAnsi="Times New Roman" w:cs="Times New Roman"/>
          <w:sz w:val="28"/>
          <w:szCs w:val="28"/>
        </w:rPr>
        <w:t>делает</w:t>
      </w:r>
      <w:r w:rsidRPr="001924EA">
        <w:rPr>
          <w:rFonts w:ascii="Times New Roman" w:hAnsi="Times New Roman" w:cs="Times New Roman"/>
          <w:sz w:val="28"/>
          <w:szCs w:val="28"/>
        </w:rPr>
        <w:t xml:space="preserve"> акцент на получении опыта самостоятельного решения проблем. И этот опыт нужен не как некое приложение к полученным знаниям, необходимое для их «закрепления на практике», а как ядро, как смысл всего образовательного процесса.</w:t>
      </w:r>
    </w:p>
    <w:p w:rsidR="00976C1D" w:rsidRPr="001924EA" w:rsidRDefault="00976C1D" w:rsidP="00A564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необходимо разработать систему заданий,  с помощью которых будут формироваться и развиваться компетенции учащегося.</w:t>
      </w:r>
      <w:r w:rsidR="00057DF1">
        <w:rPr>
          <w:rFonts w:ascii="Times New Roman" w:hAnsi="Times New Roman" w:cs="Times New Roman"/>
          <w:sz w:val="28"/>
          <w:szCs w:val="28"/>
        </w:rPr>
        <w:t xml:space="preserve"> В работе была создана такая система заданий.</w:t>
      </w:r>
    </w:p>
    <w:p w:rsidR="00057DF1" w:rsidRPr="00F452F4" w:rsidRDefault="00057DF1" w:rsidP="00057DF1">
      <w:pPr>
        <w:spacing w:after="0" w:line="360" w:lineRule="auto"/>
        <w:ind w:firstLine="709"/>
        <w:jc w:val="both"/>
        <w:rPr>
          <w:rFonts w:ascii="Times New Roman" w:hAnsi="Times New Roman" w:cs="Times New Roman"/>
          <w:sz w:val="28"/>
          <w:szCs w:val="28"/>
        </w:rPr>
      </w:pPr>
      <w:r w:rsidRPr="001F5F53">
        <w:rPr>
          <w:rFonts w:ascii="Times New Roman" w:hAnsi="Times New Roman" w:cs="Times New Roman"/>
          <w:sz w:val="28"/>
          <w:szCs w:val="28"/>
        </w:rPr>
        <w:t xml:space="preserve">Предложенные </w:t>
      </w:r>
      <w:r>
        <w:rPr>
          <w:rFonts w:ascii="Times New Roman" w:hAnsi="Times New Roman" w:cs="Times New Roman"/>
          <w:sz w:val="28"/>
          <w:szCs w:val="28"/>
        </w:rPr>
        <w:t xml:space="preserve">рекомендации и </w:t>
      </w:r>
      <w:r w:rsidRPr="001F5F53">
        <w:rPr>
          <w:rFonts w:ascii="Times New Roman" w:hAnsi="Times New Roman" w:cs="Times New Roman"/>
          <w:sz w:val="28"/>
          <w:szCs w:val="28"/>
        </w:rPr>
        <w:t xml:space="preserve">разработки </w:t>
      </w:r>
      <w:r>
        <w:rPr>
          <w:rFonts w:ascii="Times New Roman" w:hAnsi="Times New Roman" w:cs="Times New Roman"/>
          <w:sz w:val="28"/>
          <w:szCs w:val="28"/>
        </w:rPr>
        <w:t xml:space="preserve">заданий </w:t>
      </w:r>
      <w:r w:rsidRPr="001F5F53">
        <w:rPr>
          <w:rFonts w:ascii="Times New Roman" w:hAnsi="Times New Roman" w:cs="Times New Roman"/>
          <w:sz w:val="28"/>
          <w:szCs w:val="28"/>
        </w:rPr>
        <w:t>могут быть модернизированы, изменены или дополнены. Всё зависит от уровня готовности учителя и учеников класса к реализации компетентностного подхода в своей учебной деятельности.</w:t>
      </w:r>
    </w:p>
    <w:p w:rsidR="00646551" w:rsidRPr="0005735B" w:rsidRDefault="00646551"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Pr="0005735B" w:rsidRDefault="001924EA" w:rsidP="00A5643D">
      <w:pPr>
        <w:spacing w:after="0" w:line="360" w:lineRule="auto"/>
        <w:ind w:firstLine="709"/>
        <w:jc w:val="both"/>
        <w:rPr>
          <w:rFonts w:ascii="Times New Roman" w:hAnsi="Times New Roman" w:cs="Times New Roman"/>
          <w:sz w:val="28"/>
          <w:szCs w:val="28"/>
        </w:rPr>
      </w:pPr>
    </w:p>
    <w:p w:rsidR="001924EA" w:rsidRDefault="001924EA" w:rsidP="00A5643D">
      <w:pPr>
        <w:spacing w:after="0" w:line="360" w:lineRule="auto"/>
        <w:ind w:firstLine="709"/>
        <w:jc w:val="both"/>
        <w:rPr>
          <w:rFonts w:ascii="Times New Roman" w:hAnsi="Times New Roman" w:cs="Times New Roman"/>
          <w:sz w:val="28"/>
          <w:szCs w:val="28"/>
        </w:rPr>
      </w:pPr>
    </w:p>
    <w:p w:rsidR="00C37AB9" w:rsidRDefault="00C37AB9" w:rsidP="00A5643D">
      <w:pPr>
        <w:spacing w:after="0" w:line="360" w:lineRule="auto"/>
        <w:ind w:firstLine="709"/>
        <w:jc w:val="both"/>
        <w:rPr>
          <w:rFonts w:ascii="Times New Roman" w:hAnsi="Times New Roman" w:cs="Times New Roman"/>
          <w:sz w:val="28"/>
          <w:szCs w:val="28"/>
        </w:rPr>
      </w:pPr>
    </w:p>
    <w:p w:rsidR="00C37AB9" w:rsidRPr="0005735B" w:rsidRDefault="00C37AB9" w:rsidP="00A5643D">
      <w:pPr>
        <w:spacing w:after="0" w:line="360" w:lineRule="auto"/>
        <w:ind w:firstLine="709"/>
        <w:jc w:val="both"/>
        <w:rPr>
          <w:rFonts w:ascii="Times New Roman" w:hAnsi="Times New Roman" w:cs="Times New Roman"/>
          <w:sz w:val="28"/>
          <w:szCs w:val="28"/>
        </w:rPr>
      </w:pPr>
    </w:p>
    <w:p w:rsidR="00E1743C" w:rsidRPr="00D6243A" w:rsidRDefault="001924EA" w:rsidP="00E1743C">
      <w:pPr>
        <w:pStyle w:val="1"/>
        <w:spacing w:before="0" w:line="360" w:lineRule="auto"/>
        <w:jc w:val="center"/>
        <w:rPr>
          <w:rFonts w:ascii="Times New Roman" w:hAnsi="Times New Roman" w:cs="Times New Roman"/>
          <w:color w:val="FF0000"/>
        </w:rPr>
      </w:pPr>
      <w:bookmarkStart w:id="18" w:name="_Toc464756092"/>
      <w:r w:rsidRPr="00E1743C">
        <w:rPr>
          <w:rFonts w:ascii="Times New Roman" w:hAnsi="Times New Roman" w:cs="Times New Roman"/>
          <w:color w:val="auto"/>
        </w:rPr>
        <w:lastRenderedPageBreak/>
        <w:t>Список литературы</w:t>
      </w:r>
      <w:bookmarkEnd w:id="18"/>
    </w:p>
    <w:p w:rsidR="00E1743C" w:rsidRDefault="00E1743C" w:rsidP="00A5643D">
      <w:pPr>
        <w:spacing w:after="0" w:line="360" w:lineRule="auto"/>
        <w:ind w:firstLine="709"/>
        <w:jc w:val="both"/>
        <w:rPr>
          <w:rFonts w:ascii="Times New Roman" w:eastAsiaTheme="majorEastAsia" w:hAnsi="Times New Roman" w:cs="Times New Roman"/>
          <w:b/>
          <w:bCs/>
          <w:sz w:val="28"/>
          <w:szCs w:val="28"/>
        </w:rPr>
      </w:pP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Байденко</w:t>
      </w:r>
      <w:r w:rsidR="00840634">
        <w:rPr>
          <w:rFonts w:ascii="Times New Roman" w:hAnsi="Times New Roman" w:cs="Times New Roman"/>
          <w:sz w:val="28"/>
          <w:szCs w:val="28"/>
        </w:rPr>
        <w:t>,</w:t>
      </w:r>
      <w:r w:rsidRPr="001924EA">
        <w:rPr>
          <w:rFonts w:ascii="Times New Roman" w:hAnsi="Times New Roman" w:cs="Times New Roman"/>
          <w:sz w:val="28"/>
          <w:szCs w:val="28"/>
        </w:rPr>
        <w:t xml:space="preserve"> В. И. Компетентностный подход к проектированию государственных образовательных стандартов высшего профессионального образования  (методологические и методические</w:t>
      </w:r>
      <w:r>
        <w:rPr>
          <w:rFonts w:ascii="Times New Roman" w:hAnsi="Times New Roman" w:cs="Times New Roman"/>
          <w:sz w:val="28"/>
          <w:szCs w:val="28"/>
        </w:rPr>
        <w:t xml:space="preserve"> вопросы) </w:t>
      </w:r>
      <w:r w:rsidR="00840634" w:rsidRPr="001924EA">
        <w:rPr>
          <w:rFonts w:ascii="Times New Roman" w:hAnsi="Times New Roman" w:cs="Times New Roman"/>
          <w:sz w:val="28"/>
          <w:szCs w:val="28"/>
        </w:rPr>
        <w:t>[Текст]</w:t>
      </w:r>
      <w:r w:rsidR="00840634">
        <w:rPr>
          <w:rFonts w:ascii="Times New Roman" w:hAnsi="Times New Roman" w:cs="Times New Roman"/>
          <w:sz w:val="28"/>
          <w:szCs w:val="28"/>
        </w:rPr>
        <w:t>: м</w:t>
      </w:r>
      <w:r>
        <w:rPr>
          <w:rFonts w:ascii="Times New Roman" w:hAnsi="Times New Roman" w:cs="Times New Roman"/>
          <w:sz w:val="28"/>
          <w:szCs w:val="28"/>
        </w:rPr>
        <w:t>етодическое пособие</w:t>
      </w:r>
      <w:r w:rsidRPr="001924EA">
        <w:rPr>
          <w:rFonts w:ascii="Times New Roman" w:hAnsi="Times New Roman" w:cs="Times New Roman"/>
          <w:sz w:val="28"/>
          <w:szCs w:val="28"/>
        </w:rPr>
        <w:t>.</w:t>
      </w:r>
      <w:r w:rsidR="00840634" w:rsidRPr="001924EA">
        <w:rPr>
          <w:rFonts w:ascii="Times New Roman" w:hAnsi="Times New Roman" w:cs="Times New Roman"/>
          <w:sz w:val="28"/>
          <w:szCs w:val="28"/>
        </w:rPr>
        <w:t>/В. И. Байденко</w:t>
      </w:r>
      <w:r w:rsidR="00801FB8">
        <w:rPr>
          <w:rFonts w:ascii="Times New Roman" w:hAnsi="Times New Roman" w:cs="Times New Roman"/>
          <w:sz w:val="28"/>
          <w:szCs w:val="28"/>
        </w:rPr>
        <w:t xml:space="preserve">. </w:t>
      </w:r>
      <w:r w:rsidR="003F6CE5">
        <w:rPr>
          <w:rFonts w:ascii="Times New Roman" w:hAnsi="Times New Roman" w:cs="Times New Roman"/>
          <w:sz w:val="28"/>
          <w:szCs w:val="28"/>
        </w:rPr>
        <w:t>–</w:t>
      </w:r>
      <w:r w:rsidRPr="001924EA">
        <w:rPr>
          <w:rFonts w:ascii="Times New Roman" w:hAnsi="Times New Roman" w:cs="Times New Roman"/>
          <w:sz w:val="28"/>
          <w:szCs w:val="28"/>
        </w:rPr>
        <w:t xml:space="preserve"> М.: Исследовательский центр проблем качества подготовки специалистов, 2005</w:t>
      </w:r>
      <w:r w:rsidR="003F6CE5">
        <w:rPr>
          <w:rFonts w:ascii="Times New Roman" w:hAnsi="Times New Roman" w:cs="Times New Roman"/>
          <w:sz w:val="28"/>
          <w:szCs w:val="28"/>
        </w:rPr>
        <w:t>.–114 с.</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Безусова</w:t>
      </w:r>
      <w:r w:rsidR="003F6CE5">
        <w:rPr>
          <w:rFonts w:ascii="Times New Roman" w:hAnsi="Times New Roman" w:cs="Times New Roman"/>
          <w:sz w:val="28"/>
          <w:szCs w:val="28"/>
        </w:rPr>
        <w:t xml:space="preserve">, </w:t>
      </w:r>
      <w:r w:rsidRPr="001924EA">
        <w:rPr>
          <w:rFonts w:ascii="Times New Roman" w:hAnsi="Times New Roman" w:cs="Times New Roman"/>
          <w:sz w:val="28"/>
          <w:szCs w:val="28"/>
        </w:rPr>
        <w:t xml:space="preserve"> Т. А. Особенности развития ключевых компетенций средствами некорректных задач. Реализация компетентностного подхода в процессе обучения метематике [Текст]: коллективная монография Соликамский государственный педагогический институт (филиал) ФГБОУ ВПО «ПГНИУ»</w:t>
      </w:r>
      <w:r w:rsidR="003F6CE5">
        <w:rPr>
          <w:rFonts w:ascii="Times New Roman" w:hAnsi="Times New Roman" w:cs="Times New Roman"/>
          <w:sz w:val="28"/>
          <w:szCs w:val="28"/>
        </w:rPr>
        <w:t>. –</w:t>
      </w:r>
      <w:r w:rsidRPr="001924EA">
        <w:rPr>
          <w:rFonts w:ascii="Times New Roman" w:hAnsi="Times New Roman" w:cs="Times New Roman"/>
          <w:sz w:val="28"/>
          <w:szCs w:val="28"/>
        </w:rPr>
        <w:t xml:space="preserve"> Соликамск: СГПИ, 2014. – 80 с.</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Бозванова</w:t>
      </w:r>
      <w:r w:rsidR="003F6CE5">
        <w:rPr>
          <w:rFonts w:ascii="Times New Roman" w:hAnsi="Times New Roman" w:cs="Times New Roman"/>
          <w:sz w:val="28"/>
          <w:szCs w:val="28"/>
        </w:rPr>
        <w:t>,</w:t>
      </w:r>
      <w:r w:rsidRPr="001924EA">
        <w:rPr>
          <w:rFonts w:ascii="Times New Roman" w:hAnsi="Times New Roman" w:cs="Times New Roman"/>
          <w:sz w:val="28"/>
          <w:szCs w:val="28"/>
        </w:rPr>
        <w:t xml:space="preserve"> Е. И. Компетентностный подход в подготовке современного специалиста [Текст]</w:t>
      </w:r>
      <w:r w:rsidR="003F6CE5" w:rsidRPr="003F6CE5">
        <w:rPr>
          <w:rFonts w:ascii="Times New Roman" w:hAnsi="Times New Roman" w:cs="Times New Roman"/>
          <w:sz w:val="28"/>
          <w:szCs w:val="28"/>
        </w:rPr>
        <w:t xml:space="preserve">/ </w:t>
      </w:r>
      <w:r w:rsidR="003F6CE5">
        <w:rPr>
          <w:rFonts w:ascii="Times New Roman" w:hAnsi="Times New Roman" w:cs="Times New Roman"/>
          <w:sz w:val="28"/>
          <w:szCs w:val="28"/>
        </w:rPr>
        <w:t xml:space="preserve">Е.И. </w:t>
      </w:r>
      <w:r w:rsidR="003F6CE5" w:rsidRPr="001924EA">
        <w:rPr>
          <w:rFonts w:ascii="Times New Roman" w:hAnsi="Times New Roman" w:cs="Times New Roman"/>
          <w:sz w:val="28"/>
          <w:szCs w:val="28"/>
        </w:rPr>
        <w:t>Бозванова</w:t>
      </w:r>
      <w:r w:rsidRPr="001924EA">
        <w:rPr>
          <w:rFonts w:ascii="Times New Roman" w:hAnsi="Times New Roman" w:cs="Times New Roman"/>
          <w:sz w:val="28"/>
          <w:szCs w:val="28"/>
        </w:rPr>
        <w:t xml:space="preserve"> // Актуальные задачи педагогики: материалы междунар. науч. конф. (г. Чита, декабрь 2011 г.). – Чита: Издательство Молодой ученый, 2011. – С. 174-176.</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Вербицкий</w:t>
      </w:r>
      <w:r w:rsidR="003F6CE5">
        <w:rPr>
          <w:rFonts w:ascii="Times New Roman" w:hAnsi="Times New Roman" w:cs="Times New Roman"/>
          <w:sz w:val="28"/>
          <w:szCs w:val="28"/>
        </w:rPr>
        <w:t>,</w:t>
      </w:r>
      <w:r w:rsidRPr="001924EA">
        <w:rPr>
          <w:rFonts w:ascii="Times New Roman" w:hAnsi="Times New Roman" w:cs="Times New Roman"/>
          <w:sz w:val="28"/>
          <w:szCs w:val="28"/>
        </w:rPr>
        <w:t xml:space="preserve"> А.А.Личностный и компетентностный подходы в о</w:t>
      </w:r>
      <w:r w:rsidR="00CB3A03">
        <w:rPr>
          <w:rFonts w:ascii="Times New Roman" w:hAnsi="Times New Roman" w:cs="Times New Roman"/>
          <w:sz w:val="28"/>
          <w:szCs w:val="28"/>
        </w:rPr>
        <w:t>бразовании: проблемы интеграции</w:t>
      </w:r>
      <w:r w:rsidRPr="001924EA">
        <w:rPr>
          <w:rFonts w:ascii="Times New Roman" w:hAnsi="Times New Roman" w:cs="Times New Roman"/>
          <w:sz w:val="28"/>
          <w:szCs w:val="28"/>
        </w:rPr>
        <w:t xml:space="preserve"> /</w:t>
      </w:r>
      <w:r w:rsidR="003F6CE5">
        <w:rPr>
          <w:rFonts w:ascii="Times New Roman" w:hAnsi="Times New Roman" w:cs="Times New Roman"/>
          <w:sz w:val="28"/>
          <w:szCs w:val="28"/>
        </w:rPr>
        <w:t xml:space="preserve">А.А. </w:t>
      </w:r>
      <w:r w:rsidR="003F6CE5" w:rsidRPr="001924EA">
        <w:rPr>
          <w:rFonts w:ascii="Times New Roman" w:hAnsi="Times New Roman" w:cs="Times New Roman"/>
          <w:sz w:val="28"/>
          <w:szCs w:val="28"/>
        </w:rPr>
        <w:t>Вербицкий</w:t>
      </w:r>
      <w:r w:rsidR="003F6CE5">
        <w:rPr>
          <w:rFonts w:ascii="Times New Roman" w:hAnsi="Times New Roman" w:cs="Times New Roman"/>
          <w:sz w:val="28"/>
          <w:szCs w:val="28"/>
        </w:rPr>
        <w:t>,</w:t>
      </w:r>
      <w:r w:rsidR="00690DF1" w:rsidRPr="00690DF1">
        <w:rPr>
          <w:rFonts w:ascii="Times New Roman" w:hAnsi="Times New Roman" w:cs="Times New Roman"/>
          <w:sz w:val="28"/>
          <w:szCs w:val="28"/>
        </w:rPr>
        <w:t xml:space="preserve"> </w:t>
      </w:r>
      <w:r w:rsidR="003F6CE5">
        <w:rPr>
          <w:rFonts w:ascii="Times New Roman" w:hAnsi="Times New Roman" w:cs="Times New Roman"/>
          <w:sz w:val="28"/>
          <w:szCs w:val="28"/>
        </w:rPr>
        <w:t>О.Г.</w:t>
      </w:r>
      <w:r w:rsidR="003F6CE5" w:rsidRPr="001924EA">
        <w:rPr>
          <w:rFonts w:ascii="Times New Roman" w:hAnsi="Times New Roman" w:cs="Times New Roman"/>
          <w:sz w:val="28"/>
          <w:szCs w:val="28"/>
        </w:rPr>
        <w:t xml:space="preserve"> Ларионова. –</w:t>
      </w:r>
      <w:r w:rsidRPr="001924EA">
        <w:rPr>
          <w:rFonts w:ascii="Times New Roman" w:hAnsi="Times New Roman" w:cs="Times New Roman"/>
          <w:sz w:val="28"/>
          <w:szCs w:val="28"/>
        </w:rPr>
        <w:t>М.: Логос, 2009. – 336 с.</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Дубровец</w:t>
      </w:r>
      <w:r w:rsidR="003F6CE5">
        <w:rPr>
          <w:rFonts w:ascii="Times New Roman" w:hAnsi="Times New Roman" w:cs="Times New Roman"/>
          <w:sz w:val="28"/>
          <w:szCs w:val="28"/>
        </w:rPr>
        <w:t>,</w:t>
      </w:r>
      <w:r w:rsidRPr="001924EA">
        <w:rPr>
          <w:rFonts w:ascii="Times New Roman" w:hAnsi="Times New Roman" w:cs="Times New Roman"/>
          <w:sz w:val="28"/>
          <w:szCs w:val="28"/>
        </w:rPr>
        <w:t xml:space="preserve"> Л. В. Компетентностный подход и формирование предметных компетенций через творческое взаимодействие ученика и преподавателя специальных дисциплин</w:t>
      </w:r>
      <w:r w:rsidR="00CB3A03">
        <w:rPr>
          <w:rFonts w:ascii="Times New Roman" w:hAnsi="Times New Roman" w:cs="Times New Roman"/>
          <w:sz w:val="28"/>
          <w:szCs w:val="28"/>
        </w:rPr>
        <w:t xml:space="preserve">/ </w:t>
      </w:r>
      <w:r w:rsidR="003F6CE5">
        <w:rPr>
          <w:rFonts w:ascii="Times New Roman" w:hAnsi="Times New Roman" w:cs="Times New Roman"/>
          <w:sz w:val="28"/>
          <w:szCs w:val="28"/>
        </w:rPr>
        <w:t xml:space="preserve">Л.В. </w:t>
      </w:r>
      <w:r w:rsidR="003F6CE5" w:rsidRPr="001924EA">
        <w:rPr>
          <w:rFonts w:ascii="Times New Roman" w:hAnsi="Times New Roman" w:cs="Times New Roman"/>
          <w:sz w:val="28"/>
          <w:szCs w:val="28"/>
        </w:rPr>
        <w:t>Дубровец</w:t>
      </w:r>
      <w:r w:rsidRPr="001924EA">
        <w:rPr>
          <w:rFonts w:ascii="Times New Roman" w:hAnsi="Times New Roman" w:cs="Times New Roman"/>
          <w:sz w:val="28"/>
          <w:szCs w:val="28"/>
        </w:rPr>
        <w:t xml:space="preserve"> // Молодой ученый. – 2015. </w:t>
      </w:r>
      <w:r w:rsidR="003F6CE5" w:rsidRPr="001924EA">
        <w:rPr>
          <w:rFonts w:ascii="Times New Roman" w:hAnsi="Times New Roman" w:cs="Times New Roman"/>
          <w:sz w:val="28"/>
          <w:szCs w:val="28"/>
        </w:rPr>
        <w:t>–</w:t>
      </w:r>
      <w:r w:rsidRPr="001924EA">
        <w:rPr>
          <w:rFonts w:ascii="Times New Roman" w:hAnsi="Times New Roman" w:cs="Times New Roman"/>
          <w:sz w:val="28"/>
          <w:szCs w:val="28"/>
        </w:rPr>
        <w:t>№11.1. – С. 5-6.</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Еремкина</w:t>
      </w:r>
      <w:r w:rsidR="003F6CE5">
        <w:rPr>
          <w:rFonts w:ascii="Times New Roman" w:hAnsi="Times New Roman" w:cs="Times New Roman"/>
          <w:sz w:val="28"/>
          <w:szCs w:val="28"/>
        </w:rPr>
        <w:t xml:space="preserve">, </w:t>
      </w:r>
      <w:r w:rsidRPr="001924EA">
        <w:rPr>
          <w:rFonts w:ascii="Times New Roman" w:hAnsi="Times New Roman" w:cs="Times New Roman"/>
          <w:sz w:val="28"/>
          <w:szCs w:val="28"/>
        </w:rPr>
        <w:t>О.В. Ком</w:t>
      </w:r>
      <w:r>
        <w:rPr>
          <w:rFonts w:ascii="Times New Roman" w:hAnsi="Times New Roman" w:cs="Times New Roman"/>
          <w:sz w:val="28"/>
          <w:szCs w:val="28"/>
        </w:rPr>
        <w:t>петентностный подход в обучении</w:t>
      </w:r>
      <w:r w:rsidRPr="001924EA">
        <w:rPr>
          <w:rFonts w:ascii="Times New Roman" w:hAnsi="Times New Roman" w:cs="Times New Roman"/>
          <w:sz w:val="28"/>
          <w:szCs w:val="28"/>
        </w:rPr>
        <w:t>: учебно-методическое пособие / авт.-сост. О.В. Е</w:t>
      </w:r>
      <w:r w:rsidR="003F6CE5">
        <w:rPr>
          <w:rFonts w:ascii="Times New Roman" w:hAnsi="Times New Roman" w:cs="Times New Roman"/>
          <w:sz w:val="28"/>
          <w:szCs w:val="28"/>
        </w:rPr>
        <w:t>ремкина и др.</w:t>
      </w:r>
      <w:r w:rsidR="003F6CE5" w:rsidRPr="001924EA">
        <w:rPr>
          <w:rFonts w:ascii="Times New Roman" w:hAnsi="Times New Roman" w:cs="Times New Roman"/>
          <w:sz w:val="28"/>
          <w:szCs w:val="28"/>
        </w:rPr>
        <w:t>–Рязань</w:t>
      </w:r>
      <w:r w:rsidR="003F6CE5">
        <w:rPr>
          <w:rFonts w:ascii="Times New Roman" w:hAnsi="Times New Roman" w:cs="Times New Roman"/>
          <w:sz w:val="28"/>
          <w:szCs w:val="28"/>
        </w:rPr>
        <w:t>:</w:t>
      </w:r>
      <w:r w:rsidRPr="001924EA">
        <w:rPr>
          <w:rFonts w:ascii="Times New Roman" w:hAnsi="Times New Roman" w:cs="Times New Roman"/>
          <w:sz w:val="28"/>
          <w:szCs w:val="28"/>
        </w:rPr>
        <w:t>Р</w:t>
      </w:r>
      <w:r w:rsidR="003F6CE5">
        <w:rPr>
          <w:rFonts w:ascii="Times New Roman" w:hAnsi="Times New Roman" w:cs="Times New Roman"/>
          <w:sz w:val="28"/>
          <w:szCs w:val="28"/>
        </w:rPr>
        <w:t>яз. гос. ун-т им. С.А. Есенина</w:t>
      </w:r>
      <w:r w:rsidRPr="001924EA">
        <w:rPr>
          <w:rFonts w:ascii="Times New Roman" w:hAnsi="Times New Roman" w:cs="Times New Roman"/>
          <w:sz w:val="28"/>
          <w:szCs w:val="28"/>
        </w:rPr>
        <w:t>, 2010 – 48 с.</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lastRenderedPageBreak/>
        <w:t>Есенков</w:t>
      </w:r>
      <w:r w:rsidR="003F6CE5">
        <w:rPr>
          <w:rFonts w:ascii="Times New Roman" w:hAnsi="Times New Roman" w:cs="Times New Roman"/>
          <w:sz w:val="28"/>
          <w:szCs w:val="28"/>
        </w:rPr>
        <w:t xml:space="preserve">, </w:t>
      </w:r>
      <w:r w:rsidRPr="001924EA">
        <w:rPr>
          <w:rFonts w:ascii="Times New Roman" w:hAnsi="Times New Roman" w:cs="Times New Roman"/>
          <w:sz w:val="28"/>
          <w:szCs w:val="28"/>
        </w:rPr>
        <w:t xml:space="preserve">Ю. В. Технологизация образовательного процесса на компетентностной основе [Текст] /Ю. В. Есенков // Методист. – 2015. </w:t>
      </w:r>
      <w:r w:rsidR="00F31CD6" w:rsidRPr="001924EA">
        <w:rPr>
          <w:rFonts w:ascii="Times New Roman" w:hAnsi="Times New Roman" w:cs="Times New Roman"/>
          <w:sz w:val="28"/>
          <w:szCs w:val="28"/>
        </w:rPr>
        <w:t>–</w:t>
      </w:r>
      <w:r w:rsidRPr="001924EA">
        <w:rPr>
          <w:rFonts w:ascii="Times New Roman" w:hAnsi="Times New Roman" w:cs="Times New Roman"/>
          <w:sz w:val="28"/>
          <w:szCs w:val="28"/>
        </w:rPr>
        <w:t>№8. – С. 44</w:t>
      </w:r>
      <w:r w:rsidR="005E1C64" w:rsidRPr="00CE32B0">
        <w:rPr>
          <w:rFonts w:ascii="Times New Roman" w:hAnsi="Times New Roman" w:cs="Times New Roman"/>
          <w:sz w:val="28"/>
          <w:szCs w:val="28"/>
        </w:rPr>
        <w:t>–</w:t>
      </w:r>
      <w:r w:rsidRPr="001924EA">
        <w:rPr>
          <w:rFonts w:ascii="Times New Roman" w:hAnsi="Times New Roman" w:cs="Times New Roman"/>
          <w:sz w:val="28"/>
          <w:szCs w:val="28"/>
        </w:rPr>
        <w:t>45.</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Ефремова</w:t>
      </w:r>
      <w:r w:rsidR="00F31CD6">
        <w:rPr>
          <w:rFonts w:ascii="Times New Roman" w:hAnsi="Times New Roman" w:cs="Times New Roman"/>
          <w:sz w:val="28"/>
          <w:szCs w:val="28"/>
        </w:rPr>
        <w:t>,</w:t>
      </w:r>
      <w:r w:rsidRPr="001924EA">
        <w:rPr>
          <w:rFonts w:ascii="Times New Roman" w:hAnsi="Times New Roman" w:cs="Times New Roman"/>
          <w:sz w:val="28"/>
          <w:szCs w:val="28"/>
        </w:rPr>
        <w:t xml:space="preserve"> Н. Ф. Компетенции в образовании: формирование и оценивание – М.: Национальное образование, 2012. – С.24.</w:t>
      </w:r>
    </w:p>
    <w:p w:rsidR="00B26F78" w:rsidRPr="00B26F78" w:rsidRDefault="00A1529F" w:rsidP="00B26F78">
      <w:pPr>
        <w:pStyle w:val="a7"/>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Зазулина</w:t>
      </w:r>
      <w:r w:rsidR="00F31CD6">
        <w:rPr>
          <w:rFonts w:ascii="Times New Roman" w:hAnsi="Times New Roman" w:cs="Times New Roman"/>
          <w:sz w:val="28"/>
          <w:szCs w:val="28"/>
        </w:rPr>
        <w:t>,</w:t>
      </w:r>
      <w:r>
        <w:rPr>
          <w:rFonts w:ascii="Times New Roman" w:hAnsi="Times New Roman" w:cs="Times New Roman"/>
          <w:sz w:val="28"/>
          <w:szCs w:val="28"/>
        </w:rPr>
        <w:t xml:space="preserve"> Г.Н. </w:t>
      </w:r>
      <w:r w:rsidRPr="00A1529F">
        <w:rPr>
          <w:rFonts w:ascii="Times New Roman" w:hAnsi="Times New Roman" w:cs="Times New Roman"/>
          <w:sz w:val="28"/>
          <w:szCs w:val="28"/>
        </w:rPr>
        <w:t>Формирование ключевых компетенций учащихся на уроках математики</w:t>
      </w:r>
      <w:r w:rsidR="009C6A31">
        <w:rPr>
          <w:rFonts w:ascii="Times New Roman" w:hAnsi="Times New Roman" w:cs="Times New Roman"/>
          <w:sz w:val="28"/>
          <w:szCs w:val="28"/>
        </w:rPr>
        <w:t xml:space="preserve">.[Электронный ресурс]. </w:t>
      </w:r>
      <w:r w:rsidR="00B26F78" w:rsidRPr="00B26F78">
        <w:rPr>
          <w:rFonts w:ascii="Times New Roman" w:hAnsi="Times New Roman" w:cs="Times New Roman"/>
          <w:sz w:val="28"/>
          <w:szCs w:val="28"/>
        </w:rPr>
        <w:t xml:space="preserve">– </w:t>
      </w:r>
      <w:bookmarkStart w:id="19" w:name="_GoBack"/>
      <w:bookmarkEnd w:id="19"/>
      <w:r w:rsidR="00B26F78">
        <w:rPr>
          <w:rFonts w:ascii="Times New Roman" w:hAnsi="Times New Roman" w:cs="Times New Roman"/>
          <w:sz w:val="28"/>
          <w:szCs w:val="28"/>
        </w:rPr>
        <w:t>Режим доступа</w:t>
      </w:r>
      <w:r w:rsidR="00B26F78" w:rsidRPr="00B26F78">
        <w:rPr>
          <w:rFonts w:ascii="Times New Roman" w:hAnsi="Times New Roman" w:cs="Times New Roman"/>
          <w:sz w:val="28"/>
          <w:szCs w:val="28"/>
        </w:rPr>
        <w:t>:</w:t>
      </w:r>
      <w:hyperlink r:id="rId10" w:history="1">
        <w:r w:rsidR="00F31CD6" w:rsidRPr="00604E79">
          <w:rPr>
            <w:rStyle w:val="ac"/>
            <w:rFonts w:ascii="Times New Roman" w:hAnsi="Times New Roman" w:cs="Times New Roman"/>
            <w:sz w:val="28"/>
            <w:szCs w:val="28"/>
          </w:rPr>
          <w:t>http://nsportal.ru/shkola/administrirovanie-shkoly/library/2014/01/16/formirovanie-klyuchevykh-kompetentsiy</w:t>
        </w:r>
      </w:hyperlink>
      <w:r w:rsidR="00F31CD6">
        <w:rPr>
          <w:rStyle w:val="ac"/>
          <w:rFonts w:ascii="Times New Roman" w:hAnsi="Times New Roman" w:cs="Times New Roman"/>
          <w:color w:val="auto"/>
          <w:sz w:val="28"/>
          <w:szCs w:val="28"/>
          <w:u w:val="none"/>
        </w:rPr>
        <w:t>(дата обращения 10.10.2016).</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Зеер</w:t>
      </w:r>
      <w:r w:rsidR="00F31CD6">
        <w:rPr>
          <w:rFonts w:ascii="Times New Roman" w:hAnsi="Times New Roman" w:cs="Times New Roman"/>
          <w:sz w:val="28"/>
          <w:szCs w:val="28"/>
        </w:rPr>
        <w:t>,</w:t>
      </w:r>
      <w:r w:rsidR="005E1C64">
        <w:rPr>
          <w:rFonts w:ascii="Times New Roman" w:hAnsi="Times New Roman" w:cs="Times New Roman"/>
          <w:sz w:val="28"/>
          <w:szCs w:val="28"/>
        </w:rPr>
        <w:t xml:space="preserve"> Э. </w:t>
      </w:r>
      <w:r w:rsidRPr="001924EA">
        <w:rPr>
          <w:rFonts w:ascii="Times New Roman" w:hAnsi="Times New Roman" w:cs="Times New Roman"/>
          <w:sz w:val="28"/>
          <w:szCs w:val="28"/>
        </w:rPr>
        <w:t xml:space="preserve">Компетентностный подход к модернизации профессионального образования / Э. Зеер, Э. Сыманюк // Высшее образование в России. – 2005. </w:t>
      </w:r>
      <w:r w:rsidR="00F31CD6" w:rsidRPr="001924EA">
        <w:rPr>
          <w:rFonts w:ascii="Times New Roman" w:hAnsi="Times New Roman" w:cs="Times New Roman"/>
          <w:sz w:val="28"/>
          <w:szCs w:val="28"/>
        </w:rPr>
        <w:t>–</w:t>
      </w:r>
      <w:r w:rsidRPr="001924EA">
        <w:rPr>
          <w:rFonts w:ascii="Times New Roman" w:hAnsi="Times New Roman" w:cs="Times New Roman"/>
          <w:sz w:val="28"/>
          <w:szCs w:val="28"/>
        </w:rPr>
        <w:t xml:space="preserve"> № 4. – С. 23 – 30.</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Зимняя</w:t>
      </w:r>
      <w:r w:rsidR="00F31CD6">
        <w:rPr>
          <w:rFonts w:ascii="Times New Roman" w:hAnsi="Times New Roman" w:cs="Times New Roman"/>
          <w:sz w:val="28"/>
          <w:szCs w:val="28"/>
        </w:rPr>
        <w:t>,</w:t>
      </w:r>
      <w:r w:rsidRPr="001924EA">
        <w:rPr>
          <w:rFonts w:ascii="Times New Roman" w:hAnsi="Times New Roman" w:cs="Times New Roman"/>
          <w:sz w:val="28"/>
          <w:szCs w:val="28"/>
        </w:rPr>
        <w:t xml:space="preserve"> И.А. Ключевые компетентности как результативно-целевая основа компетентностного подхода в образовании / И.А. Зимняя. – М.: ИЦ ПКПС, 2004.</w:t>
      </w:r>
      <w:r w:rsidR="00F31CD6" w:rsidRPr="001924EA">
        <w:rPr>
          <w:rFonts w:ascii="Times New Roman" w:hAnsi="Times New Roman" w:cs="Times New Roman"/>
          <w:sz w:val="28"/>
          <w:szCs w:val="28"/>
        </w:rPr>
        <w:t>–</w:t>
      </w:r>
      <w:r w:rsidR="00F31CD6">
        <w:rPr>
          <w:rFonts w:ascii="Times New Roman" w:hAnsi="Times New Roman" w:cs="Times New Roman"/>
          <w:sz w:val="28"/>
          <w:szCs w:val="28"/>
        </w:rPr>
        <w:t xml:space="preserve"> 52 с.</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Иванов</w:t>
      </w:r>
      <w:r w:rsidR="00CB3A03">
        <w:rPr>
          <w:rFonts w:ascii="Times New Roman" w:hAnsi="Times New Roman" w:cs="Times New Roman"/>
          <w:sz w:val="28"/>
          <w:szCs w:val="28"/>
        </w:rPr>
        <w:t>,</w:t>
      </w:r>
      <w:r w:rsidR="00AF0263">
        <w:rPr>
          <w:rFonts w:ascii="Times New Roman" w:hAnsi="Times New Roman" w:cs="Times New Roman"/>
          <w:sz w:val="28"/>
          <w:szCs w:val="28"/>
        </w:rPr>
        <w:t xml:space="preserve"> Д. А.</w:t>
      </w:r>
      <w:r w:rsidRPr="001924EA">
        <w:rPr>
          <w:rFonts w:ascii="Times New Roman" w:hAnsi="Times New Roman" w:cs="Times New Roman"/>
          <w:sz w:val="28"/>
          <w:szCs w:val="28"/>
        </w:rPr>
        <w:t xml:space="preserve"> Компетентностный подход в образовании. Проблемы, понятия, инструментар</w:t>
      </w:r>
      <w:r w:rsidR="00AF0263">
        <w:rPr>
          <w:rFonts w:ascii="Times New Roman" w:hAnsi="Times New Roman" w:cs="Times New Roman"/>
          <w:sz w:val="28"/>
          <w:szCs w:val="28"/>
        </w:rPr>
        <w:t xml:space="preserve">ий. Учебно-методическое пособие </w:t>
      </w:r>
      <w:r w:rsidR="00AF0263" w:rsidRPr="00AF0263">
        <w:rPr>
          <w:rFonts w:ascii="Times New Roman" w:hAnsi="Times New Roman" w:cs="Times New Roman"/>
          <w:sz w:val="28"/>
          <w:szCs w:val="28"/>
        </w:rPr>
        <w:t xml:space="preserve">/ </w:t>
      </w:r>
      <w:r w:rsidR="00AF0263">
        <w:rPr>
          <w:rFonts w:ascii="Times New Roman" w:hAnsi="Times New Roman" w:cs="Times New Roman"/>
          <w:sz w:val="28"/>
          <w:szCs w:val="28"/>
        </w:rPr>
        <w:t>Д.А. Иванов, К.Г. Митрофанов, О.В. Соколова.</w:t>
      </w:r>
      <w:r w:rsidRPr="001924EA">
        <w:rPr>
          <w:rFonts w:ascii="Times New Roman" w:hAnsi="Times New Roman" w:cs="Times New Roman"/>
          <w:sz w:val="28"/>
          <w:szCs w:val="28"/>
        </w:rPr>
        <w:t xml:space="preserve"> – М.: АПКиПРО, 2003. – 101 с.</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Коган</w:t>
      </w:r>
      <w:r w:rsidR="0095121D">
        <w:rPr>
          <w:rFonts w:ascii="Times New Roman" w:hAnsi="Times New Roman" w:cs="Times New Roman"/>
          <w:sz w:val="28"/>
          <w:szCs w:val="28"/>
        </w:rPr>
        <w:t>,</w:t>
      </w:r>
      <w:r w:rsidRPr="001924EA">
        <w:rPr>
          <w:rFonts w:ascii="Times New Roman" w:hAnsi="Times New Roman" w:cs="Times New Roman"/>
          <w:sz w:val="28"/>
          <w:szCs w:val="28"/>
        </w:rPr>
        <w:t xml:space="preserve"> Е. Я. Компетентностный подход и новое качество образования </w:t>
      </w:r>
      <w:r w:rsidR="0095121D" w:rsidRPr="0095121D">
        <w:rPr>
          <w:rFonts w:ascii="Times New Roman" w:hAnsi="Times New Roman" w:cs="Times New Roman"/>
          <w:sz w:val="28"/>
          <w:szCs w:val="28"/>
        </w:rPr>
        <w:t xml:space="preserve">/ </w:t>
      </w:r>
      <w:r w:rsidR="0095121D">
        <w:rPr>
          <w:rFonts w:ascii="Times New Roman" w:hAnsi="Times New Roman" w:cs="Times New Roman"/>
          <w:sz w:val="28"/>
          <w:szCs w:val="28"/>
        </w:rPr>
        <w:t>Е.Я. Коган</w:t>
      </w:r>
      <w:r w:rsidRPr="001924EA">
        <w:rPr>
          <w:rFonts w:ascii="Times New Roman" w:hAnsi="Times New Roman" w:cs="Times New Roman"/>
          <w:sz w:val="28"/>
          <w:szCs w:val="28"/>
        </w:rPr>
        <w:t>/</w:t>
      </w:r>
      <w:r w:rsidR="0095121D" w:rsidRPr="0095121D">
        <w:rPr>
          <w:rFonts w:ascii="Times New Roman" w:hAnsi="Times New Roman" w:cs="Times New Roman"/>
          <w:sz w:val="28"/>
          <w:szCs w:val="28"/>
        </w:rPr>
        <w:t>/</w:t>
      </w:r>
      <w:r w:rsidRPr="001924EA">
        <w:rPr>
          <w:rFonts w:ascii="Times New Roman" w:hAnsi="Times New Roman" w:cs="Times New Roman"/>
          <w:sz w:val="28"/>
          <w:szCs w:val="28"/>
        </w:rPr>
        <w:t xml:space="preserve"> Современные подходы к компетентностно-ориентированному образованию</w:t>
      </w:r>
      <w:r w:rsidR="0095121D" w:rsidRPr="0095121D">
        <w:rPr>
          <w:rFonts w:ascii="Times New Roman" w:hAnsi="Times New Roman" w:cs="Times New Roman"/>
          <w:sz w:val="28"/>
          <w:szCs w:val="28"/>
        </w:rPr>
        <w:t xml:space="preserve">: </w:t>
      </w:r>
      <w:r w:rsidR="0095121D">
        <w:rPr>
          <w:rFonts w:ascii="Times New Roman" w:hAnsi="Times New Roman" w:cs="Times New Roman"/>
          <w:sz w:val="28"/>
          <w:szCs w:val="28"/>
        </w:rPr>
        <w:t>Материалы семинара</w:t>
      </w:r>
      <w:r w:rsidRPr="001924EA">
        <w:rPr>
          <w:rFonts w:ascii="Times New Roman" w:hAnsi="Times New Roman" w:cs="Times New Roman"/>
          <w:sz w:val="28"/>
          <w:szCs w:val="28"/>
        </w:rPr>
        <w:t xml:space="preserve"> /</w:t>
      </w:r>
      <w:r w:rsidR="0095121D">
        <w:rPr>
          <w:rFonts w:ascii="Times New Roman" w:hAnsi="Times New Roman" w:cs="Times New Roman"/>
          <w:sz w:val="28"/>
          <w:szCs w:val="28"/>
        </w:rPr>
        <w:t xml:space="preserve"> п</w:t>
      </w:r>
      <w:r w:rsidRPr="001924EA">
        <w:rPr>
          <w:rFonts w:ascii="Times New Roman" w:hAnsi="Times New Roman" w:cs="Times New Roman"/>
          <w:sz w:val="28"/>
          <w:szCs w:val="28"/>
        </w:rPr>
        <w:t>од ред. А. В. Великановой. – Самара: Профи, 2001.</w:t>
      </w:r>
      <w:r w:rsidR="0095121D" w:rsidRPr="001924EA">
        <w:rPr>
          <w:rFonts w:ascii="Times New Roman" w:hAnsi="Times New Roman" w:cs="Times New Roman"/>
          <w:sz w:val="28"/>
          <w:szCs w:val="28"/>
        </w:rPr>
        <w:t>–</w:t>
      </w:r>
      <w:r w:rsidR="0095121D">
        <w:rPr>
          <w:rFonts w:ascii="Times New Roman" w:hAnsi="Times New Roman" w:cs="Times New Roman"/>
          <w:sz w:val="28"/>
          <w:szCs w:val="28"/>
        </w:rPr>
        <w:t xml:space="preserve"> С.56.</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Козлова</w:t>
      </w:r>
      <w:r w:rsidR="0095121D">
        <w:rPr>
          <w:rFonts w:ascii="Times New Roman" w:hAnsi="Times New Roman" w:cs="Times New Roman"/>
          <w:sz w:val="28"/>
          <w:szCs w:val="28"/>
        </w:rPr>
        <w:t>,</w:t>
      </w:r>
      <w:r w:rsidRPr="001924EA">
        <w:rPr>
          <w:rFonts w:ascii="Times New Roman" w:hAnsi="Times New Roman" w:cs="Times New Roman"/>
          <w:sz w:val="28"/>
          <w:szCs w:val="28"/>
        </w:rPr>
        <w:t xml:space="preserve"> Н. С. Компетентностный подход в отечественной системе образования</w:t>
      </w:r>
      <w:r w:rsidR="0095121D" w:rsidRPr="0095121D">
        <w:rPr>
          <w:rFonts w:ascii="Times New Roman" w:hAnsi="Times New Roman" w:cs="Times New Roman"/>
          <w:sz w:val="28"/>
          <w:szCs w:val="28"/>
        </w:rPr>
        <w:t>/</w:t>
      </w:r>
      <w:r w:rsidR="0095121D">
        <w:rPr>
          <w:rFonts w:ascii="Times New Roman" w:hAnsi="Times New Roman" w:cs="Times New Roman"/>
          <w:sz w:val="28"/>
          <w:szCs w:val="28"/>
        </w:rPr>
        <w:t xml:space="preserve"> Н.С. Козлова</w:t>
      </w:r>
      <w:r w:rsidRPr="001924EA">
        <w:rPr>
          <w:rFonts w:ascii="Times New Roman" w:hAnsi="Times New Roman" w:cs="Times New Roman"/>
          <w:sz w:val="28"/>
          <w:szCs w:val="28"/>
        </w:rPr>
        <w:t xml:space="preserve"> // Молодой ученый. – 2014 </w:t>
      </w:r>
      <w:r w:rsidR="005E1C64" w:rsidRPr="00CE32B0">
        <w:rPr>
          <w:rFonts w:ascii="Times New Roman" w:hAnsi="Times New Roman" w:cs="Times New Roman"/>
          <w:sz w:val="28"/>
          <w:szCs w:val="28"/>
        </w:rPr>
        <w:t>–</w:t>
      </w:r>
      <w:r w:rsidRPr="001924EA">
        <w:rPr>
          <w:rFonts w:ascii="Times New Roman" w:hAnsi="Times New Roman" w:cs="Times New Roman"/>
          <w:sz w:val="28"/>
          <w:szCs w:val="28"/>
        </w:rPr>
        <w:t xml:space="preserve"> №4. – С. 1001-1003.</w:t>
      </w:r>
    </w:p>
    <w:p w:rsidR="001924EA" w:rsidRPr="001924EA" w:rsidRDefault="001924EA" w:rsidP="00A5643D">
      <w:pPr>
        <w:pStyle w:val="a7"/>
        <w:widowControl w:val="0"/>
        <w:numPr>
          <w:ilvl w:val="0"/>
          <w:numId w:val="11"/>
        </w:numPr>
        <w:shd w:val="clear" w:color="auto" w:fill="FFFFFF"/>
        <w:adjustRightInd w:val="0"/>
        <w:spacing w:after="0" w:line="360" w:lineRule="auto"/>
        <w:jc w:val="both"/>
        <w:rPr>
          <w:rFonts w:ascii="Times New Roman" w:eastAsia="Times New Roman" w:hAnsi="Times New Roman" w:cs="Times New Roman"/>
          <w:bCs/>
          <w:color w:val="000000"/>
          <w:sz w:val="28"/>
          <w:szCs w:val="28"/>
        </w:rPr>
      </w:pPr>
      <w:r w:rsidRPr="001924EA">
        <w:rPr>
          <w:rFonts w:ascii="Times New Roman" w:eastAsia="Times New Roman" w:hAnsi="Times New Roman" w:cs="Times New Roman"/>
          <w:bCs/>
          <w:color w:val="000000"/>
          <w:sz w:val="28"/>
          <w:szCs w:val="28"/>
        </w:rPr>
        <w:t>Лебедев</w:t>
      </w:r>
      <w:r w:rsidR="0095121D">
        <w:rPr>
          <w:rFonts w:ascii="Times New Roman" w:eastAsia="Times New Roman" w:hAnsi="Times New Roman" w:cs="Times New Roman"/>
          <w:bCs/>
          <w:color w:val="000000"/>
          <w:sz w:val="28"/>
          <w:szCs w:val="28"/>
        </w:rPr>
        <w:t>,</w:t>
      </w:r>
      <w:r w:rsidRPr="001924EA">
        <w:rPr>
          <w:rFonts w:ascii="Times New Roman" w:eastAsia="Times New Roman" w:hAnsi="Times New Roman" w:cs="Times New Roman"/>
          <w:bCs/>
          <w:color w:val="000000"/>
          <w:sz w:val="28"/>
          <w:szCs w:val="28"/>
        </w:rPr>
        <w:t xml:space="preserve"> О.Е. Компет</w:t>
      </w:r>
      <w:r w:rsidR="0095121D">
        <w:rPr>
          <w:rFonts w:ascii="Times New Roman" w:eastAsia="Times New Roman" w:hAnsi="Times New Roman" w:cs="Times New Roman"/>
          <w:bCs/>
          <w:color w:val="000000"/>
          <w:sz w:val="28"/>
          <w:szCs w:val="28"/>
        </w:rPr>
        <w:t xml:space="preserve">ентностный подход в образовании </w:t>
      </w:r>
      <w:r w:rsidR="0095121D" w:rsidRPr="0095121D">
        <w:rPr>
          <w:rFonts w:ascii="Times New Roman" w:eastAsia="Times New Roman" w:hAnsi="Times New Roman" w:cs="Times New Roman"/>
          <w:bCs/>
          <w:color w:val="000000"/>
          <w:sz w:val="28"/>
          <w:szCs w:val="28"/>
        </w:rPr>
        <w:t xml:space="preserve">/ </w:t>
      </w:r>
      <w:r w:rsidR="0095121D">
        <w:rPr>
          <w:rFonts w:ascii="Times New Roman" w:eastAsia="Times New Roman" w:hAnsi="Times New Roman" w:cs="Times New Roman"/>
          <w:bCs/>
          <w:color w:val="000000"/>
          <w:sz w:val="28"/>
          <w:szCs w:val="28"/>
        </w:rPr>
        <w:t>О.Е. Лебедев</w:t>
      </w:r>
      <w:r w:rsidRPr="001924EA">
        <w:rPr>
          <w:rFonts w:ascii="Times New Roman" w:eastAsia="Times New Roman" w:hAnsi="Times New Roman" w:cs="Times New Roman"/>
          <w:bCs/>
          <w:color w:val="000000"/>
          <w:sz w:val="28"/>
          <w:szCs w:val="28"/>
        </w:rPr>
        <w:t xml:space="preserve"> // Школьные технологии. — 2004. — № 5. — С. 3</w:t>
      </w:r>
      <w:r w:rsidR="005E1C64" w:rsidRPr="00CE32B0">
        <w:rPr>
          <w:rFonts w:ascii="Times New Roman" w:hAnsi="Times New Roman" w:cs="Times New Roman"/>
          <w:sz w:val="28"/>
          <w:szCs w:val="28"/>
        </w:rPr>
        <w:t>–</w:t>
      </w:r>
      <w:r w:rsidRPr="001924EA">
        <w:rPr>
          <w:rFonts w:ascii="Times New Roman" w:eastAsia="Times New Roman" w:hAnsi="Times New Roman" w:cs="Times New Roman"/>
          <w:bCs/>
          <w:color w:val="000000"/>
          <w:sz w:val="28"/>
          <w:szCs w:val="28"/>
        </w:rPr>
        <w:t>12.</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lastRenderedPageBreak/>
        <w:t>Мединцева</w:t>
      </w:r>
      <w:r w:rsidR="00CB3A03">
        <w:rPr>
          <w:rFonts w:ascii="Times New Roman" w:hAnsi="Times New Roman" w:cs="Times New Roman"/>
          <w:sz w:val="28"/>
          <w:szCs w:val="28"/>
        </w:rPr>
        <w:t>,</w:t>
      </w:r>
      <w:r w:rsidRPr="001924EA">
        <w:rPr>
          <w:rFonts w:ascii="Times New Roman" w:hAnsi="Times New Roman" w:cs="Times New Roman"/>
          <w:sz w:val="28"/>
          <w:szCs w:val="28"/>
        </w:rPr>
        <w:t xml:space="preserve"> И. П. Компетентностный подход в образовании [Текст]</w:t>
      </w:r>
      <w:r w:rsidR="0095121D" w:rsidRPr="0095121D">
        <w:rPr>
          <w:rFonts w:ascii="Times New Roman" w:hAnsi="Times New Roman" w:cs="Times New Roman"/>
          <w:sz w:val="28"/>
          <w:szCs w:val="28"/>
        </w:rPr>
        <w:t>/</w:t>
      </w:r>
      <w:r w:rsidR="0095121D">
        <w:rPr>
          <w:rFonts w:ascii="Times New Roman" w:hAnsi="Times New Roman" w:cs="Times New Roman"/>
          <w:sz w:val="28"/>
          <w:szCs w:val="28"/>
        </w:rPr>
        <w:t xml:space="preserve"> И.П. Мединцева</w:t>
      </w:r>
      <w:r w:rsidRPr="001924EA">
        <w:rPr>
          <w:rFonts w:ascii="Times New Roman" w:hAnsi="Times New Roman" w:cs="Times New Roman"/>
          <w:sz w:val="28"/>
          <w:szCs w:val="28"/>
        </w:rPr>
        <w:t xml:space="preserve"> // Педагогическое мастерство: материалы </w:t>
      </w:r>
      <w:r w:rsidRPr="001924EA">
        <w:rPr>
          <w:rFonts w:ascii="Times New Roman" w:hAnsi="Times New Roman" w:cs="Times New Roman"/>
          <w:sz w:val="28"/>
          <w:szCs w:val="28"/>
          <w:lang w:val="en-US"/>
        </w:rPr>
        <w:t>II</w:t>
      </w:r>
      <w:r w:rsidR="00690DF1" w:rsidRPr="000D2DCC">
        <w:rPr>
          <w:rFonts w:ascii="Times New Roman" w:hAnsi="Times New Roman" w:cs="Times New Roman"/>
          <w:sz w:val="28"/>
          <w:szCs w:val="28"/>
        </w:rPr>
        <w:t xml:space="preserve"> </w:t>
      </w:r>
      <w:r w:rsidRPr="001924EA">
        <w:rPr>
          <w:rFonts w:ascii="Times New Roman" w:hAnsi="Times New Roman" w:cs="Times New Roman"/>
          <w:sz w:val="28"/>
          <w:szCs w:val="28"/>
        </w:rPr>
        <w:t xml:space="preserve">междунар. науч. конф. (г. </w:t>
      </w:r>
      <w:r w:rsidR="0095121D" w:rsidRPr="001924EA">
        <w:rPr>
          <w:rFonts w:ascii="Times New Roman" w:hAnsi="Times New Roman" w:cs="Times New Roman"/>
          <w:sz w:val="28"/>
          <w:szCs w:val="28"/>
        </w:rPr>
        <w:t>Москва</w:t>
      </w:r>
      <w:r w:rsidRPr="001924EA">
        <w:rPr>
          <w:rFonts w:ascii="Times New Roman" w:hAnsi="Times New Roman" w:cs="Times New Roman"/>
          <w:sz w:val="28"/>
          <w:szCs w:val="28"/>
        </w:rPr>
        <w:t>, декабрь 2012 г.). – М.: Буки – Веди, 2012.</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Мишакина</w:t>
      </w:r>
      <w:r w:rsidR="0095121D">
        <w:rPr>
          <w:rFonts w:ascii="Times New Roman" w:hAnsi="Times New Roman" w:cs="Times New Roman"/>
          <w:sz w:val="28"/>
          <w:szCs w:val="28"/>
        </w:rPr>
        <w:t>,</w:t>
      </w:r>
      <w:r w:rsidRPr="001924EA">
        <w:rPr>
          <w:rFonts w:ascii="Times New Roman" w:hAnsi="Times New Roman" w:cs="Times New Roman"/>
          <w:sz w:val="28"/>
          <w:szCs w:val="28"/>
        </w:rPr>
        <w:t xml:space="preserve"> М. Г. Реализация компетентностного подхода при обучении старшеклассников математике и </w:t>
      </w:r>
      <w:r w:rsidR="0095121D">
        <w:rPr>
          <w:rFonts w:ascii="Times New Roman" w:hAnsi="Times New Roman" w:cs="Times New Roman"/>
          <w:sz w:val="28"/>
          <w:szCs w:val="28"/>
        </w:rPr>
        <w:t xml:space="preserve">естественно-научным дисциплинам </w:t>
      </w:r>
      <w:r w:rsidR="0095121D" w:rsidRPr="0095121D">
        <w:rPr>
          <w:rFonts w:ascii="Times New Roman" w:hAnsi="Times New Roman" w:cs="Times New Roman"/>
          <w:sz w:val="28"/>
          <w:szCs w:val="28"/>
        </w:rPr>
        <w:t>/</w:t>
      </w:r>
      <w:r w:rsidR="0095121D">
        <w:rPr>
          <w:rFonts w:ascii="Times New Roman" w:hAnsi="Times New Roman" w:cs="Times New Roman"/>
          <w:sz w:val="28"/>
          <w:szCs w:val="28"/>
        </w:rPr>
        <w:t xml:space="preserve"> М.Г. Мишакина</w:t>
      </w:r>
      <w:r w:rsidR="0095121D" w:rsidRPr="0095121D">
        <w:rPr>
          <w:rFonts w:ascii="Times New Roman" w:hAnsi="Times New Roman" w:cs="Times New Roman"/>
          <w:sz w:val="28"/>
          <w:szCs w:val="28"/>
        </w:rPr>
        <w:t xml:space="preserve"> //</w:t>
      </w:r>
      <w:r w:rsidRPr="001924EA">
        <w:rPr>
          <w:rFonts w:ascii="Times New Roman" w:hAnsi="Times New Roman" w:cs="Times New Roman"/>
          <w:sz w:val="28"/>
          <w:szCs w:val="28"/>
        </w:rPr>
        <w:t xml:space="preserve"> Ярославский педагогический вестник</w:t>
      </w:r>
      <w:r w:rsidR="0095121D">
        <w:rPr>
          <w:rFonts w:ascii="Times New Roman" w:hAnsi="Times New Roman" w:cs="Times New Roman"/>
          <w:sz w:val="28"/>
          <w:szCs w:val="28"/>
        </w:rPr>
        <w:t>.</w:t>
      </w:r>
      <w:r w:rsidRPr="001924EA">
        <w:rPr>
          <w:rFonts w:ascii="Times New Roman" w:hAnsi="Times New Roman" w:cs="Times New Roman"/>
          <w:sz w:val="28"/>
          <w:szCs w:val="28"/>
        </w:rPr>
        <w:t xml:space="preserve"> – 2012</w:t>
      </w:r>
      <w:r w:rsidR="0095121D">
        <w:rPr>
          <w:rFonts w:ascii="Times New Roman" w:hAnsi="Times New Roman" w:cs="Times New Roman"/>
          <w:sz w:val="28"/>
          <w:szCs w:val="28"/>
        </w:rPr>
        <w:t>.</w:t>
      </w:r>
      <w:r w:rsidRPr="001924EA">
        <w:rPr>
          <w:rFonts w:ascii="Times New Roman" w:hAnsi="Times New Roman" w:cs="Times New Roman"/>
          <w:sz w:val="28"/>
          <w:szCs w:val="28"/>
        </w:rPr>
        <w:t xml:space="preserve"> – № 1</w:t>
      </w:r>
      <w:r w:rsidR="0095121D">
        <w:rPr>
          <w:rFonts w:ascii="Times New Roman" w:hAnsi="Times New Roman" w:cs="Times New Roman"/>
          <w:sz w:val="28"/>
          <w:szCs w:val="28"/>
        </w:rPr>
        <w:t>.</w:t>
      </w:r>
      <w:r w:rsidRPr="001924EA">
        <w:rPr>
          <w:rFonts w:ascii="Times New Roman" w:hAnsi="Times New Roman" w:cs="Times New Roman"/>
          <w:sz w:val="28"/>
          <w:szCs w:val="28"/>
        </w:rPr>
        <w:t xml:space="preserve"> – Том II (Психолого-педагогические науки)</w:t>
      </w:r>
      <w:r w:rsidR="007B3728">
        <w:rPr>
          <w:rFonts w:ascii="Times New Roman" w:hAnsi="Times New Roman" w:cs="Times New Roman"/>
          <w:sz w:val="28"/>
          <w:szCs w:val="28"/>
        </w:rPr>
        <w:t>.</w:t>
      </w:r>
      <w:r w:rsidRPr="001924EA">
        <w:rPr>
          <w:rFonts w:ascii="Times New Roman" w:hAnsi="Times New Roman" w:cs="Times New Roman"/>
          <w:sz w:val="28"/>
          <w:szCs w:val="28"/>
        </w:rPr>
        <w:t> </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Моложавенко</w:t>
      </w:r>
      <w:r w:rsidR="005E1C64">
        <w:rPr>
          <w:rFonts w:ascii="Times New Roman" w:hAnsi="Times New Roman" w:cs="Times New Roman"/>
          <w:sz w:val="28"/>
          <w:szCs w:val="28"/>
        </w:rPr>
        <w:t>,</w:t>
      </w:r>
      <w:r w:rsidRPr="001924EA">
        <w:rPr>
          <w:rFonts w:ascii="Times New Roman" w:hAnsi="Times New Roman" w:cs="Times New Roman"/>
          <w:sz w:val="28"/>
          <w:szCs w:val="28"/>
        </w:rPr>
        <w:t xml:space="preserve"> В. Л. Компетентностный подход в подготовке профессионально мобильных специалистов [Текст] / В. Л. Моложавенко, Т. А. Фугелова // Среднее профессиональное образование. – 2010. </w:t>
      </w:r>
      <w:r w:rsidR="005E1C64" w:rsidRPr="001924EA">
        <w:rPr>
          <w:rFonts w:ascii="Times New Roman" w:hAnsi="Times New Roman" w:cs="Times New Roman"/>
          <w:sz w:val="28"/>
          <w:szCs w:val="28"/>
        </w:rPr>
        <w:t>–</w:t>
      </w:r>
      <w:r w:rsidRPr="001924EA">
        <w:rPr>
          <w:rFonts w:ascii="Times New Roman" w:hAnsi="Times New Roman" w:cs="Times New Roman"/>
          <w:sz w:val="28"/>
          <w:szCs w:val="28"/>
        </w:rPr>
        <w:t xml:space="preserve"> №6. – С. 7-10.</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Пшеничная</w:t>
      </w:r>
      <w:r w:rsidR="005E1C64">
        <w:rPr>
          <w:rFonts w:ascii="Times New Roman" w:hAnsi="Times New Roman" w:cs="Times New Roman"/>
          <w:sz w:val="28"/>
          <w:szCs w:val="28"/>
        </w:rPr>
        <w:t>,</w:t>
      </w:r>
      <w:r w:rsidRPr="001924EA">
        <w:rPr>
          <w:rFonts w:ascii="Times New Roman" w:hAnsi="Times New Roman" w:cs="Times New Roman"/>
          <w:sz w:val="28"/>
          <w:szCs w:val="28"/>
        </w:rPr>
        <w:t xml:space="preserve"> В. В. Компетентностный подход как средство достижения нового качеств</w:t>
      </w:r>
      <w:r w:rsidR="005E1C64">
        <w:rPr>
          <w:rFonts w:ascii="Times New Roman" w:hAnsi="Times New Roman" w:cs="Times New Roman"/>
          <w:sz w:val="28"/>
          <w:szCs w:val="28"/>
        </w:rPr>
        <w:t>а образования учащихся колледжа</w:t>
      </w:r>
      <w:r w:rsidR="005E1C64" w:rsidRPr="005E1C64">
        <w:rPr>
          <w:rFonts w:ascii="Times New Roman" w:hAnsi="Times New Roman" w:cs="Times New Roman"/>
          <w:sz w:val="28"/>
          <w:szCs w:val="28"/>
        </w:rPr>
        <w:t>/</w:t>
      </w:r>
      <w:r w:rsidR="005E1C64">
        <w:rPr>
          <w:rFonts w:ascii="Times New Roman" w:hAnsi="Times New Roman" w:cs="Times New Roman"/>
          <w:sz w:val="28"/>
          <w:szCs w:val="28"/>
        </w:rPr>
        <w:t xml:space="preserve"> В.В. Пшеничная </w:t>
      </w:r>
      <w:r w:rsidRPr="001924EA">
        <w:rPr>
          <w:rFonts w:ascii="Times New Roman" w:hAnsi="Times New Roman" w:cs="Times New Roman"/>
          <w:sz w:val="28"/>
          <w:szCs w:val="28"/>
        </w:rPr>
        <w:t xml:space="preserve">// Молодой ученый. – 2013. </w:t>
      </w:r>
      <w:r w:rsidR="005E1C64" w:rsidRPr="001924EA">
        <w:rPr>
          <w:rFonts w:ascii="Times New Roman" w:hAnsi="Times New Roman" w:cs="Times New Roman"/>
          <w:sz w:val="28"/>
          <w:szCs w:val="28"/>
        </w:rPr>
        <w:t>–</w:t>
      </w:r>
      <w:r w:rsidRPr="001924EA">
        <w:rPr>
          <w:rFonts w:ascii="Times New Roman" w:hAnsi="Times New Roman" w:cs="Times New Roman"/>
          <w:sz w:val="28"/>
          <w:szCs w:val="28"/>
        </w:rPr>
        <w:t xml:space="preserve"> №8. – С. 422</w:t>
      </w:r>
      <w:r w:rsidR="005E1C64" w:rsidRPr="00CE32B0">
        <w:rPr>
          <w:rFonts w:ascii="Times New Roman" w:hAnsi="Times New Roman" w:cs="Times New Roman"/>
          <w:sz w:val="28"/>
          <w:szCs w:val="28"/>
        </w:rPr>
        <w:t>–</w:t>
      </w:r>
      <w:r w:rsidRPr="001924EA">
        <w:rPr>
          <w:rFonts w:ascii="Times New Roman" w:hAnsi="Times New Roman" w:cs="Times New Roman"/>
          <w:sz w:val="28"/>
          <w:szCs w:val="28"/>
        </w:rPr>
        <w:t>424.</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Сергеев</w:t>
      </w:r>
      <w:r w:rsidR="00CB3A03">
        <w:rPr>
          <w:rFonts w:ascii="Times New Roman" w:hAnsi="Times New Roman" w:cs="Times New Roman"/>
          <w:sz w:val="28"/>
          <w:szCs w:val="28"/>
        </w:rPr>
        <w:t xml:space="preserve">, </w:t>
      </w:r>
      <w:r w:rsidR="005E1C64">
        <w:rPr>
          <w:rFonts w:ascii="Times New Roman" w:hAnsi="Times New Roman" w:cs="Times New Roman"/>
          <w:sz w:val="28"/>
          <w:szCs w:val="28"/>
        </w:rPr>
        <w:t xml:space="preserve">И.С. </w:t>
      </w:r>
      <w:r w:rsidRPr="001924EA">
        <w:rPr>
          <w:rFonts w:ascii="Times New Roman" w:hAnsi="Times New Roman" w:cs="Times New Roman"/>
          <w:sz w:val="28"/>
          <w:szCs w:val="28"/>
        </w:rPr>
        <w:t>Как реализовать компетентностный подход на уроке и во внеурочной деятельности: Практическое пособие. – 2-е изд., испр. и доп.</w:t>
      </w:r>
      <w:r w:rsidR="005E1C64" w:rsidRPr="005E1C64">
        <w:rPr>
          <w:rFonts w:ascii="Times New Roman" w:hAnsi="Times New Roman" w:cs="Times New Roman"/>
          <w:sz w:val="28"/>
          <w:szCs w:val="28"/>
        </w:rPr>
        <w:t xml:space="preserve">/ </w:t>
      </w:r>
      <w:r w:rsidR="005E1C64">
        <w:rPr>
          <w:rFonts w:ascii="Times New Roman" w:hAnsi="Times New Roman" w:cs="Times New Roman"/>
          <w:sz w:val="28"/>
          <w:szCs w:val="28"/>
        </w:rPr>
        <w:t xml:space="preserve">И.С.Сергеев, В.И. Блинов. </w:t>
      </w:r>
      <w:r w:rsidRPr="001924EA">
        <w:rPr>
          <w:rFonts w:ascii="Times New Roman" w:hAnsi="Times New Roman" w:cs="Times New Roman"/>
          <w:sz w:val="28"/>
          <w:szCs w:val="28"/>
        </w:rPr>
        <w:t xml:space="preserve">– М.: АРКТИ, 2009. – 132 с. </w:t>
      </w:r>
    </w:p>
    <w:p w:rsidR="001924EA" w:rsidRPr="001924EA" w:rsidRDefault="001924EA" w:rsidP="00A5643D">
      <w:pPr>
        <w:pStyle w:val="a7"/>
        <w:numPr>
          <w:ilvl w:val="0"/>
          <w:numId w:val="11"/>
        </w:numPr>
        <w:spacing w:after="0" w:line="360" w:lineRule="auto"/>
        <w:jc w:val="both"/>
        <w:rPr>
          <w:rFonts w:ascii="Times New Roman" w:hAnsi="Times New Roman" w:cs="Times New Roman"/>
          <w:sz w:val="28"/>
          <w:szCs w:val="28"/>
        </w:rPr>
      </w:pPr>
      <w:r w:rsidRPr="001924EA">
        <w:rPr>
          <w:rFonts w:ascii="Times New Roman" w:hAnsi="Times New Roman" w:cs="Times New Roman"/>
          <w:sz w:val="28"/>
          <w:szCs w:val="28"/>
        </w:rPr>
        <w:t>Федоров</w:t>
      </w:r>
      <w:r w:rsidR="005E1C64">
        <w:rPr>
          <w:rFonts w:ascii="Times New Roman" w:hAnsi="Times New Roman" w:cs="Times New Roman"/>
          <w:sz w:val="28"/>
          <w:szCs w:val="28"/>
        </w:rPr>
        <w:t xml:space="preserve">, А. Э. </w:t>
      </w:r>
      <w:r w:rsidRPr="001924EA">
        <w:rPr>
          <w:rFonts w:ascii="Times New Roman" w:hAnsi="Times New Roman" w:cs="Times New Roman"/>
          <w:sz w:val="28"/>
          <w:szCs w:val="28"/>
        </w:rPr>
        <w:t>Компетентностный подход в образовательном процессе. Монография / А.Э. Федоров, С.Е. Метелев А.А. Соловьев, Е.В. Шлякова</w:t>
      </w:r>
      <w:r w:rsidR="005E1C64">
        <w:rPr>
          <w:rFonts w:ascii="Times New Roman" w:hAnsi="Times New Roman" w:cs="Times New Roman"/>
          <w:sz w:val="28"/>
          <w:szCs w:val="28"/>
        </w:rPr>
        <w:t>.</w:t>
      </w:r>
      <w:r w:rsidRPr="001924EA">
        <w:rPr>
          <w:rFonts w:ascii="Times New Roman" w:hAnsi="Times New Roman" w:cs="Times New Roman"/>
          <w:sz w:val="28"/>
          <w:szCs w:val="28"/>
        </w:rPr>
        <w:t xml:space="preserve"> – Омск : Изд-во ООО «Омскбланкиздат», 2012. – 210 с.</w:t>
      </w:r>
    </w:p>
    <w:p w:rsidR="001924EA" w:rsidRPr="001924EA" w:rsidRDefault="001924EA" w:rsidP="00A5643D">
      <w:pPr>
        <w:pStyle w:val="a7"/>
        <w:numPr>
          <w:ilvl w:val="0"/>
          <w:numId w:val="11"/>
        </w:numPr>
        <w:spacing w:after="0" w:line="360" w:lineRule="auto"/>
        <w:ind w:left="363" w:hanging="357"/>
        <w:jc w:val="both"/>
        <w:rPr>
          <w:rFonts w:ascii="Times New Roman" w:hAnsi="Times New Roman" w:cs="Times New Roman"/>
          <w:sz w:val="28"/>
          <w:szCs w:val="28"/>
        </w:rPr>
      </w:pPr>
      <w:r w:rsidRPr="001924EA">
        <w:rPr>
          <w:rFonts w:ascii="Times New Roman" w:hAnsi="Times New Roman" w:cs="Times New Roman"/>
          <w:sz w:val="28"/>
          <w:szCs w:val="28"/>
        </w:rPr>
        <w:t>Хасия</w:t>
      </w:r>
      <w:r w:rsidR="005E1C64">
        <w:rPr>
          <w:rFonts w:ascii="Times New Roman" w:hAnsi="Times New Roman" w:cs="Times New Roman"/>
          <w:sz w:val="28"/>
          <w:szCs w:val="28"/>
        </w:rPr>
        <w:t>,</w:t>
      </w:r>
      <w:r w:rsidRPr="001924EA">
        <w:rPr>
          <w:rFonts w:ascii="Times New Roman" w:hAnsi="Times New Roman" w:cs="Times New Roman"/>
          <w:sz w:val="28"/>
          <w:szCs w:val="28"/>
        </w:rPr>
        <w:t xml:space="preserve"> Т. В. Компетентностный подход: инновации и традиции в образовании современного педагога [Текст]</w:t>
      </w:r>
      <w:r w:rsidR="005E1C64" w:rsidRPr="005E1C64">
        <w:rPr>
          <w:rFonts w:ascii="Times New Roman" w:hAnsi="Times New Roman" w:cs="Times New Roman"/>
          <w:sz w:val="28"/>
          <w:szCs w:val="28"/>
        </w:rPr>
        <w:t>/</w:t>
      </w:r>
      <w:r w:rsidR="005E1C64">
        <w:rPr>
          <w:rFonts w:ascii="Times New Roman" w:hAnsi="Times New Roman" w:cs="Times New Roman"/>
          <w:sz w:val="28"/>
          <w:szCs w:val="28"/>
        </w:rPr>
        <w:t xml:space="preserve"> Т.В. Хасия</w:t>
      </w:r>
      <w:r w:rsidRPr="001924EA">
        <w:rPr>
          <w:rFonts w:ascii="Times New Roman" w:hAnsi="Times New Roman" w:cs="Times New Roman"/>
          <w:sz w:val="28"/>
          <w:szCs w:val="28"/>
        </w:rPr>
        <w:t xml:space="preserve"> // Актуальные задачи педагогики: материалы междунар. науч. конф. (г. Чита, декабрь 2011 г.). – Чита: Издательство Молодой ученый, 2011. – С. 237</w:t>
      </w:r>
      <w:r w:rsidR="005E1C64" w:rsidRPr="001924EA">
        <w:rPr>
          <w:rFonts w:ascii="Times New Roman" w:eastAsia="Times New Roman" w:hAnsi="Times New Roman" w:cs="Times New Roman"/>
          <w:bCs/>
          <w:color w:val="000000"/>
          <w:sz w:val="28"/>
          <w:szCs w:val="28"/>
        </w:rPr>
        <w:t>–</w:t>
      </w:r>
      <w:r w:rsidRPr="001924EA">
        <w:rPr>
          <w:rFonts w:ascii="Times New Roman" w:hAnsi="Times New Roman" w:cs="Times New Roman"/>
          <w:sz w:val="28"/>
          <w:szCs w:val="28"/>
        </w:rPr>
        <w:t>240.</w:t>
      </w:r>
    </w:p>
    <w:p w:rsidR="001924EA" w:rsidRPr="001924EA" w:rsidRDefault="001924EA" w:rsidP="00A5643D">
      <w:pPr>
        <w:pStyle w:val="a7"/>
        <w:widowControl w:val="0"/>
        <w:numPr>
          <w:ilvl w:val="0"/>
          <w:numId w:val="11"/>
        </w:numPr>
        <w:shd w:val="clear" w:color="auto" w:fill="FFFFFF"/>
        <w:adjustRightInd w:val="0"/>
        <w:spacing w:after="0" w:line="360" w:lineRule="auto"/>
        <w:ind w:left="363" w:hanging="357"/>
        <w:jc w:val="both"/>
        <w:rPr>
          <w:rFonts w:ascii="Times New Roman" w:eastAsia="Times New Roman" w:hAnsi="Times New Roman" w:cs="Times New Roman"/>
          <w:bCs/>
          <w:color w:val="000000"/>
          <w:sz w:val="28"/>
          <w:szCs w:val="28"/>
        </w:rPr>
      </w:pPr>
      <w:r w:rsidRPr="001924EA">
        <w:rPr>
          <w:rFonts w:ascii="Times New Roman" w:eastAsia="Times New Roman" w:hAnsi="Times New Roman" w:cs="Times New Roman"/>
          <w:bCs/>
          <w:color w:val="000000"/>
          <w:sz w:val="28"/>
          <w:szCs w:val="28"/>
        </w:rPr>
        <w:t>Хуторской</w:t>
      </w:r>
      <w:r w:rsidR="005E1C64">
        <w:rPr>
          <w:rFonts w:ascii="Times New Roman" w:eastAsia="Times New Roman" w:hAnsi="Times New Roman" w:cs="Times New Roman"/>
          <w:bCs/>
          <w:color w:val="000000"/>
          <w:sz w:val="28"/>
          <w:szCs w:val="28"/>
        </w:rPr>
        <w:t>,</w:t>
      </w:r>
      <w:r w:rsidRPr="001924EA">
        <w:rPr>
          <w:rFonts w:ascii="Times New Roman" w:eastAsia="Times New Roman" w:hAnsi="Times New Roman" w:cs="Times New Roman"/>
          <w:bCs/>
          <w:color w:val="000000"/>
          <w:sz w:val="28"/>
          <w:szCs w:val="28"/>
        </w:rPr>
        <w:t xml:space="preserve"> А.В. Ключевые компетенции как компонент личностно-ориентированного образования</w:t>
      </w:r>
      <w:r w:rsidR="005E1C64" w:rsidRPr="005E1C64">
        <w:rPr>
          <w:rFonts w:ascii="Times New Roman" w:eastAsia="Times New Roman" w:hAnsi="Times New Roman" w:cs="Times New Roman"/>
          <w:bCs/>
          <w:color w:val="000000"/>
          <w:sz w:val="28"/>
          <w:szCs w:val="28"/>
        </w:rPr>
        <w:t xml:space="preserve">/ </w:t>
      </w:r>
      <w:r w:rsidR="005E1C64">
        <w:rPr>
          <w:rFonts w:ascii="Times New Roman" w:eastAsia="Times New Roman" w:hAnsi="Times New Roman" w:cs="Times New Roman"/>
          <w:bCs/>
          <w:color w:val="000000"/>
          <w:sz w:val="28"/>
          <w:szCs w:val="28"/>
        </w:rPr>
        <w:t xml:space="preserve">А.В. Хуторской </w:t>
      </w:r>
      <w:r w:rsidRPr="001924EA">
        <w:rPr>
          <w:rFonts w:ascii="Times New Roman" w:eastAsia="Times New Roman" w:hAnsi="Times New Roman" w:cs="Times New Roman"/>
          <w:bCs/>
          <w:color w:val="000000"/>
          <w:sz w:val="28"/>
          <w:szCs w:val="28"/>
        </w:rPr>
        <w:t xml:space="preserve">// Народное образование. – 2003. </w:t>
      </w:r>
      <w:r w:rsidR="005E1C64" w:rsidRPr="001924EA">
        <w:rPr>
          <w:rFonts w:ascii="Times New Roman" w:eastAsia="Times New Roman" w:hAnsi="Times New Roman" w:cs="Times New Roman"/>
          <w:bCs/>
          <w:color w:val="000000"/>
          <w:sz w:val="28"/>
          <w:szCs w:val="28"/>
        </w:rPr>
        <w:t>–</w:t>
      </w:r>
      <w:r w:rsidRPr="001924EA">
        <w:rPr>
          <w:rFonts w:ascii="Times New Roman" w:eastAsia="Times New Roman" w:hAnsi="Times New Roman" w:cs="Times New Roman"/>
          <w:bCs/>
          <w:color w:val="000000"/>
          <w:sz w:val="28"/>
          <w:szCs w:val="28"/>
        </w:rPr>
        <w:t xml:space="preserve"> №2. – С.58</w:t>
      </w:r>
      <w:r w:rsidR="005E1C64" w:rsidRPr="001924EA">
        <w:rPr>
          <w:rFonts w:ascii="Times New Roman" w:eastAsia="Times New Roman" w:hAnsi="Times New Roman" w:cs="Times New Roman"/>
          <w:bCs/>
          <w:color w:val="000000"/>
          <w:sz w:val="28"/>
          <w:szCs w:val="28"/>
        </w:rPr>
        <w:t>–</w:t>
      </w:r>
      <w:r w:rsidRPr="001924EA">
        <w:rPr>
          <w:rFonts w:ascii="Times New Roman" w:eastAsia="Times New Roman" w:hAnsi="Times New Roman" w:cs="Times New Roman"/>
          <w:bCs/>
          <w:color w:val="000000"/>
          <w:sz w:val="28"/>
          <w:szCs w:val="28"/>
        </w:rPr>
        <w:t>64.</w:t>
      </w:r>
    </w:p>
    <w:p w:rsidR="001924EA" w:rsidRDefault="001924EA" w:rsidP="00A5643D">
      <w:pPr>
        <w:pStyle w:val="a7"/>
        <w:numPr>
          <w:ilvl w:val="0"/>
          <w:numId w:val="11"/>
        </w:numPr>
        <w:spacing w:after="0" w:line="360" w:lineRule="auto"/>
        <w:ind w:left="363" w:hanging="357"/>
        <w:jc w:val="both"/>
        <w:rPr>
          <w:rFonts w:ascii="Times New Roman" w:hAnsi="Times New Roman" w:cs="Times New Roman"/>
          <w:sz w:val="28"/>
          <w:szCs w:val="28"/>
        </w:rPr>
      </w:pPr>
      <w:r w:rsidRPr="001924EA">
        <w:rPr>
          <w:rFonts w:ascii="Times New Roman" w:hAnsi="Times New Roman" w:cs="Times New Roman"/>
          <w:sz w:val="28"/>
          <w:szCs w:val="28"/>
        </w:rPr>
        <w:lastRenderedPageBreak/>
        <w:t>Хуторской</w:t>
      </w:r>
      <w:r w:rsidR="00CB3A03">
        <w:rPr>
          <w:rFonts w:ascii="Times New Roman" w:hAnsi="Times New Roman" w:cs="Times New Roman"/>
          <w:sz w:val="28"/>
          <w:szCs w:val="28"/>
        </w:rPr>
        <w:t>,</w:t>
      </w:r>
      <w:r w:rsidRPr="001924EA">
        <w:rPr>
          <w:rFonts w:ascii="Times New Roman" w:hAnsi="Times New Roman" w:cs="Times New Roman"/>
          <w:sz w:val="28"/>
          <w:szCs w:val="28"/>
        </w:rPr>
        <w:t xml:space="preserve"> А. В. Компетентностный подход в обучен</w:t>
      </w:r>
      <w:r w:rsidR="005E1C64">
        <w:rPr>
          <w:rFonts w:ascii="Times New Roman" w:hAnsi="Times New Roman" w:cs="Times New Roman"/>
          <w:sz w:val="28"/>
          <w:szCs w:val="28"/>
        </w:rPr>
        <w:t xml:space="preserve">ии. Научно-методическое пособие </w:t>
      </w:r>
      <w:r w:rsidR="005E1C64" w:rsidRPr="005E1C64">
        <w:rPr>
          <w:rFonts w:ascii="Times New Roman" w:hAnsi="Times New Roman" w:cs="Times New Roman"/>
          <w:sz w:val="28"/>
          <w:szCs w:val="28"/>
        </w:rPr>
        <w:t>/</w:t>
      </w:r>
      <w:r w:rsidR="005E1C64">
        <w:rPr>
          <w:rFonts w:ascii="Times New Roman" w:hAnsi="Times New Roman" w:cs="Times New Roman"/>
          <w:sz w:val="28"/>
          <w:szCs w:val="28"/>
        </w:rPr>
        <w:t xml:space="preserve"> А.В. Хуторской.</w:t>
      </w:r>
      <w:r w:rsidRPr="001924EA">
        <w:rPr>
          <w:rFonts w:ascii="Times New Roman" w:hAnsi="Times New Roman" w:cs="Times New Roman"/>
          <w:sz w:val="28"/>
          <w:szCs w:val="28"/>
        </w:rPr>
        <w:t xml:space="preserve"> – М.: Издательство «Эйдос»; Издательство Института образования человека, 2013. – 73 с.</w:t>
      </w:r>
    </w:p>
    <w:p w:rsidR="00CE32B0" w:rsidRPr="001924EA" w:rsidRDefault="00CE32B0" w:rsidP="00CE32B0">
      <w:pPr>
        <w:pStyle w:val="a7"/>
        <w:numPr>
          <w:ilvl w:val="0"/>
          <w:numId w:val="11"/>
        </w:numPr>
        <w:spacing w:after="0" w:line="360" w:lineRule="auto"/>
        <w:jc w:val="both"/>
        <w:rPr>
          <w:rFonts w:ascii="Times New Roman" w:hAnsi="Times New Roman" w:cs="Times New Roman"/>
          <w:sz w:val="28"/>
          <w:szCs w:val="28"/>
        </w:rPr>
      </w:pPr>
      <w:r w:rsidRPr="00CE32B0">
        <w:rPr>
          <w:rFonts w:ascii="Times New Roman" w:hAnsi="Times New Roman" w:cs="Times New Roman"/>
          <w:sz w:val="28"/>
          <w:szCs w:val="28"/>
        </w:rPr>
        <w:t>Хуторской</w:t>
      </w:r>
      <w:r w:rsidR="005E1C64">
        <w:rPr>
          <w:rFonts w:ascii="Times New Roman" w:hAnsi="Times New Roman" w:cs="Times New Roman"/>
          <w:sz w:val="28"/>
          <w:szCs w:val="28"/>
        </w:rPr>
        <w:t>,</w:t>
      </w:r>
      <w:r w:rsidRPr="00CE32B0">
        <w:rPr>
          <w:rFonts w:ascii="Times New Roman" w:hAnsi="Times New Roman" w:cs="Times New Roman"/>
          <w:sz w:val="28"/>
          <w:szCs w:val="28"/>
        </w:rPr>
        <w:t xml:space="preserve"> А.</w:t>
      </w:r>
      <w:r w:rsidR="005E1C64">
        <w:rPr>
          <w:rFonts w:ascii="Times New Roman" w:hAnsi="Times New Roman" w:cs="Times New Roman"/>
          <w:sz w:val="28"/>
          <w:szCs w:val="28"/>
        </w:rPr>
        <w:t xml:space="preserve">В. </w:t>
      </w:r>
      <w:r w:rsidRPr="00CE32B0">
        <w:rPr>
          <w:rFonts w:ascii="Times New Roman" w:hAnsi="Times New Roman" w:cs="Times New Roman"/>
          <w:sz w:val="28"/>
          <w:szCs w:val="28"/>
        </w:rPr>
        <w:t>Ключевые компетенции как компонент личностно-ориентированного образования</w:t>
      </w:r>
      <w:r w:rsidR="005E1C64" w:rsidRPr="005E1C64">
        <w:rPr>
          <w:rFonts w:ascii="Times New Roman" w:hAnsi="Times New Roman" w:cs="Times New Roman"/>
          <w:sz w:val="28"/>
          <w:szCs w:val="28"/>
        </w:rPr>
        <w:t>/</w:t>
      </w:r>
      <w:r w:rsidR="005E1C64">
        <w:rPr>
          <w:rFonts w:ascii="Times New Roman" w:hAnsi="Times New Roman" w:cs="Times New Roman"/>
          <w:sz w:val="28"/>
          <w:szCs w:val="28"/>
        </w:rPr>
        <w:t xml:space="preserve"> А.В. Хуторской</w:t>
      </w:r>
      <w:r w:rsidRPr="00CE32B0">
        <w:rPr>
          <w:rFonts w:ascii="Times New Roman" w:hAnsi="Times New Roman" w:cs="Times New Roman"/>
          <w:sz w:val="28"/>
          <w:szCs w:val="28"/>
        </w:rPr>
        <w:t xml:space="preserve"> // Народное образование. – 2003. </w:t>
      </w:r>
      <w:r w:rsidR="005E1C64" w:rsidRPr="00CE32B0">
        <w:rPr>
          <w:rFonts w:ascii="Times New Roman" w:hAnsi="Times New Roman" w:cs="Times New Roman"/>
          <w:sz w:val="28"/>
          <w:szCs w:val="28"/>
        </w:rPr>
        <w:t>–</w:t>
      </w:r>
      <w:r w:rsidRPr="00CE32B0">
        <w:rPr>
          <w:rFonts w:ascii="Times New Roman" w:hAnsi="Times New Roman" w:cs="Times New Roman"/>
          <w:sz w:val="28"/>
          <w:szCs w:val="28"/>
        </w:rPr>
        <w:t xml:space="preserve"> №2. – С.58</w:t>
      </w:r>
      <w:r w:rsidR="005E1C64" w:rsidRPr="00CE32B0">
        <w:rPr>
          <w:rFonts w:ascii="Times New Roman" w:hAnsi="Times New Roman" w:cs="Times New Roman"/>
          <w:sz w:val="28"/>
          <w:szCs w:val="28"/>
        </w:rPr>
        <w:t>–</w:t>
      </w:r>
      <w:r w:rsidRPr="00CE32B0">
        <w:rPr>
          <w:rFonts w:ascii="Times New Roman" w:hAnsi="Times New Roman" w:cs="Times New Roman"/>
          <w:sz w:val="28"/>
          <w:szCs w:val="28"/>
        </w:rPr>
        <w:t>64.</w:t>
      </w:r>
    </w:p>
    <w:p w:rsidR="001924EA" w:rsidRPr="001924EA" w:rsidRDefault="001924EA" w:rsidP="001924EA">
      <w:pPr>
        <w:widowControl w:val="0"/>
        <w:shd w:val="clear" w:color="auto" w:fill="FFFFFF"/>
        <w:adjustRightInd w:val="0"/>
        <w:spacing w:line="360" w:lineRule="auto"/>
        <w:ind w:left="5"/>
        <w:jc w:val="both"/>
        <w:rPr>
          <w:rFonts w:ascii="Times New Roman" w:eastAsia="Times New Roman" w:hAnsi="Times New Roman" w:cs="Times New Roman"/>
          <w:bCs/>
          <w:color w:val="000000"/>
          <w:sz w:val="28"/>
          <w:szCs w:val="28"/>
        </w:rPr>
      </w:pPr>
    </w:p>
    <w:p w:rsidR="001924EA" w:rsidRPr="001924EA" w:rsidRDefault="001924EA" w:rsidP="001924EA">
      <w:pPr>
        <w:spacing w:line="360" w:lineRule="auto"/>
        <w:ind w:firstLine="709"/>
        <w:jc w:val="both"/>
        <w:rPr>
          <w:rFonts w:ascii="Times New Roman" w:hAnsi="Times New Roman" w:cs="Times New Roman"/>
          <w:sz w:val="28"/>
          <w:szCs w:val="28"/>
        </w:rPr>
      </w:pPr>
    </w:p>
    <w:sectPr w:rsidR="001924EA" w:rsidRPr="001924EA" w:rsidSect="0005735B">
      <w:footerReference w:type="default" r:id="rId11"/>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E4" w:rsidRDefault="00090BE4" w:rsidP="00463A06">
      <w:pPr>
        <w:spacing w:after="0" w:line="240" w:lineRule="auto"/>
      </w:pPr>
      <w:r>
        <w:separator/>
      </w:r>
    </w:p>
  </w:endnote>
  <w:endnote w:type="continuationSeparator" w:id="1">
    <w:p w:rsidR="00090BE4" w:rsidRDefault="00090BE4" w:rsidP="00463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923001"/>
    </w:sdtPr>
    <w:sdtContent>
      <w:p w:rsidR="00A5354A" w:rsidRDefault="00D250C2">
        <w:pPr>
          <w:pStyle w:val="a5"/>
          <w:jc w:val="right"/>
        </w:pPr>
        <w:r>
          <w:fldChar w:fldCharType="begin"/>
        </w:r>
        <w:r w:rsidR="00A5354A">
          <w:instrText xml:space="preserve"> PAGE   \* MERGEFORMAT </w:instrText>
        </w:r>
        <w:r>
          <w:fldChar w:fldCharType="separate"/>
        </w:r>
        <w:r w:rsidR="00CB3A03">
          <w:rPr>
            <w:noProof/>
          </w:rPr>
          <w:t>33</w:t>
        </w:r>
        <w:r>
          <w:rPr>
            <w:noProof/>
          </w:rPr>
          <w:fldChar w:fldCharType="end"/>
        </w:r>
      </w:p>
    </w:sdtContent>
  </w:sdt>
  <w:p w:rsidR="00A5354A" w:rsidRDefault="00A535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E4" w:rsidRDefault="00090BE4" w:rsidP="00463A06">
      <w:pPr>
        <w:spacing w:after="0" w:line="240" w:lineRule="auto"/>
      </w:pPr>
      <w:r>
        <w:separator/>
      </w:r>
    </w:p>
  </w:footnote>
  <w:footnote w:type="continuationSeparator" w:id="1">
    <w:p w:rsidR="00090BE4" w:rsidRDefault="00090BE4" w:rsidP="00463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C88"/>
    <w:multiLevelType w:val="hybridMultilevel"/>
    <w:tmpl w:val="C292E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3638FA"/>
    <w:multiLevelType w:val="hybridMultilevel"/>
    <w:tmpl w:val="11B46604"/>
    <w:lvl w:ilvl="0" w:tplc="9AFAD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1969E0"/>
    <w:multiLevelType w:val="hybridMultilevel"/>
    <w:tmpl w:val="6A1C4F42"/>
    <w:lvl w:ilvl="0" w:tplc="1A5A4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581A10"/>
    <w:multiLevelType w:val="hybridMultilevel"/>
    <w:tmpl w:val="B400F366"/>
    <w:lvl w:ilvl="0" w:tplc="FCB6964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844D8A"/>
    <w:multiLevelType w:val="hybridMultilevel"/>
    <w:tmpl w:val="C82CC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CE6372"/>
    <w:multiLevelType w:val="hybridMultilevel"/>
    <w:tmpl w:val="92A8A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C4F3B"/>
    <w:multiLevelType w:val="multilevel"/>
    <w:tmpl w:val="7FBCE3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691587"/>
    <w:multiLevelType w:val="hybridMultilevel"/>
    <w:tmpl w:val="25385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8B15A6"/>
    <w:multiLevelType w:val="hybridMultilevel"/>
    <w:tmpl w:val="4058E52C"/>
    <w:lvl w:ilvl="0" w:tplc="CF8A9A1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42FB4742"/>
    <w:multiLevelType w:val="hybridMultilevel"/>
    <w:tmpl w:val="4030E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B308FA"/>
    <w:multiLevelType w:val="hybridMultilevel"/>
    <w:tmpl w:val="CFEAC274"/>
    <w:lvl w:ilvl="0" w:tplc="A00EA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133D1C"/>
    <w:multiLevelType w:val="hybridMultilevel"/>
    <w:tmpl w:val="2FD46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293A54"/>
    <w:multiLevelType w:val="multilevel"/>
    <w:tmpl w:val="1C28A7FA"/>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7D28B4"/>
    <w:multiLevelType w:val="hybridMultilevel"/>
    <w:tmpl w:val="DBB06BEA"/>
    <w:lvl w:ilvl="0" w:tplc="747A042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nsid w:val="51310053"/>
    <w:multiLevelType w:val="hybridMultilevel"/>
    <w:tmpl w:val="6082C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015B1E"/>
    <w:multiLevelType w:val="hybridMultilevel"/>
    <w:tmpl w:val="11EA8F20"/>
    <w:lvl w:ilvl="0" w:tplc="A00EA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BA735B"/>
    <w:multiLevelType w:val="hybridMultilevel"/>
    <w:tmpl w:val="99E8D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1828A6"/>
    <w:multiLevelType w:val="hybridMultilevel"/>
    <w:tmpl w:val="65FCD9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32B7E31"/>
    <w:multiLevelType w:val="hybridMultilevel"/>
    <w:tmpl w:val="0714F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F906F8"/>
    <w:multiLevelType w:val="hybridMultilevel"/>
    <w:tmpl w:val="CFEAC274"/>
    <w:lvl w:ilvl="0" w:tplc="A00EA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17"/>
  </w:num>
  <w:num w:numId="4">
    <w:abstractNumId w:val="2"/>
  </w:num>
  <w:num w:numId="5">
    <w:abstractNumId w:val="4"/>
  </w:num>
  <w:num w:numId="6">
    <w:abstractNumId w:val="7"/>
  </w:num>
  <w:num w:numId="7">
    <w:abstractNumId w:val="5"/>
  </w:num>
  <w:num w:numId="8">
    <w:abstractNumId w:val="18"/>
  </w:num>
  <w:num w:numId="9">
    <w:abstractNumId w:val="16"/>
  </w:num>
  <w:num w:numId="10">
    <w:abstractNumId w:val="0"/>
  </w:num>
  <w:num w:numId="11">
    <w:abstractNumId w:val="13"/>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4"/>
  </w:num>
  <w:num w:numId="20">
    <w:abstractNumId w:val="1"/>
  </w:num>
  <w:num w:numId="21">
    <w:abstractNumId w:val="8"/>
  </w:num>
  <w:num w:numId="22">
    <w:abstractNumId w:val="19"/>
  </w:num>
  <w:num w:numId="23">
    <w:abstractNumId w:val="3"/>
  </w:num>
  <w:num w:numId="24">
    <w:abstractNumId w:val="10"/>
  </w:num>
  <w:num w:numId="25">
    <w:abstractNumId w:val="1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6B93"/>
    <w:rsid w:val="0000173A"/>
    <w:rsid w:val="00001A56"/>
    <w:rsid w:val="00003B85"/>
    <w:rsid w:val="0000596F"/>
    <w:rsid w:val="00006A37"/>
    <w:rsid w:val="00011DD7"/>
    <w:rsid w:val="0003198D"/>
    <w:rsid w:val="0004744E"/>
    <w:rsid w:val="0005735B"/>
    <w:rsid w:val="00057DF1"/>
    <w:rsid w:val="000714D1"/>
    <w:rsid w:val="00086A3C"/>
    <w:rsid w:val="00090BE4"/>
    <w:rsid w:val="00096CF2"/>
    <w:rsid w:val="00097D9A"/>
    <w:rsid w:val="000A6D00"/>
    <w:rsid w:val="000C1E06"/>
    <w:rsid w:val="000C7480"/>
    <w:rsid w:val="000D2DCC"/>
    <w:rsid w:val="00104DF6"/>
    <w:rsid w:val="001276E0"/>
    <w:rsid w:val="0013211B"/>
    <w:rsid w:val="001432F9"/>
    <w:rsid w:val="00144C04"/>
    <w:rsid w:val="00147103"/>
    <w:rsid w:val="00155159"/>
    <w:rsid w:val="001600EC"/>
    <w:rsid w:val="00166D46"/>
    <w:rsid w:val="0017204C"/>
    <w:rsid w:val="001924EA"/>
    <w:rsid w:val="001B4A91"/>
    <w:rsid w:val="001E0F28"/>
    <w:rsid w:val="001F347C"/>
    <w:rsid w:val="001F5F53"/>
    <w:rsid w:val="00212AAE"/>
    <w:rsid w:val="00232325"/>
    <w:rsid w:val="002471FA"/>
    <w:rsid w:val="002601DC"/>
    <w:rsid w:val="002625AD"/>
    <w:rsid w:val="00275979"/>
    <w:rsid w:val="00292DC7"/>
    <w:rsid w:val="002A2DDB"/>
    <w:rsid w:val="002B751F"/>
    <w:rsid w:val="002C7282"/>
    <w:rsid w:val="002E1AC4"/>
    <w:rsid w:val="002E690F"/>
    <w:rsid w:val="002F2778"/>
    <w:rsid w:val="002F6129"/>
    <w:rsid w:val="00303CE1"/>
    <w:rsid w:val="00312EB9"/>
    <w:rsid w:val="003234A9"/>
    <w:rsid w:val="0033677E"/>
    <w:rsid w:val="003427BA"/>
    <w:rsid w:val="00344633"/>
    <w:rsid w:val="00366A67"/>
    <w:rsid w:val="00377833"/>
    <w:rsid w:val="00385B86"/>
    <w:rsid w:val="00393B87"/>
    <w:rsid w:val="003A1BCB"/>
    <w:rsid w:val="003F1804"/>
    <w:rsid w:val="003F6CE5"/>
    <w:rsid w:val="00402C17"/>
    <w:rsid w:val="004116ED"/>
    <w:rsid w:val="004423FC"/>
    <w:rsid w:val="00463A06"/>
    <w:rsid w:val="00466E48"/>
    <w:rsid w:val="00473C71"/>
    <w:rsid w:val="00480144"/>
    <w:rsid w:val="00491173"/>
    <w:rsid w:val="004932D3"/>
    <w:rsid w:val="004B0BF0"/>
    <w:rsid w:val="004B6D1F"/>
    <w:rsid w:val="004C1FB2"/>
    <w:rsid w:val="004E1E04"/>
    <w:rsid w:val="004E355B"/>
    <w:rsid w:val="004E4621"/>
    <w:rsid w:val="004E6425"/>
    <w:rsid w:val="004F5C3E"/>
    <w:rsid w:val="005005DC"/>
    <w:rsid w:val="00502F71"/>
    <w:rsid w:val="005048AE"/>
    <w:rsid w:val="00504C91"/>
    <w:rsid w:val="00510F9F"/>
    <w:rsid w:val="00540512"/>
    <w:rsid w:val="00583DB9"/>
    <w:rsid w:val="005B64D2"/>
    <w:rsid w:val="005C49E4"/>
    <w:rsid w:val="005C60F8"/>
    <w:rsid w:val="005E15C3"/>
    <w:rsid w:val="005E1C64"/>
    <w:rsid w:val="005F01DE"/>
    <w:rsid w:val="005F210A"/>
    <w:rsid w:val="005F40E0"/>
    <w:rsid w:val="00600133"/>
    <w:rsid w:val="00612BA1"/>
    <w:rsid w:val="00646551"/>
    <w:rsid w:val="00653527"/>
    <w:rsid w:val="006656B3"/>
    <w:rsid w:val="006753C4"/>
    <w:rsid w:val="00676DA3"/>
    <w:rsid w:val="00690DF1"/>
    <w:rsid w:val="0069686B"/>
    <w:rsid w:val="00697C2A"/>
    <w:rsid w:val="006A4978"/>
    <w:rsid w:val="006B1487"/>
    <w:rsid w:val="006D6635"/>
    <w:rsid w:val="006F2CBA"/>
    <w:rsid w:val="006F4F56"/>
    <w:rsid w:val="00701804"/>
    <w:rsid w:val="00704F76"/>
    <w:rsid w:val="00761257"/>
    <w:rsid w:val="007643E7"/>
    <w:rsid w:val="007735A8"/>
    <w:rsid w:val="0077436C"/>
    <w:rsid w:val="00786499"/>
    <w:rsid w:val="00791350"/>
    <w:rsid w:val="007B3728"/>
    <w:rsid w:val="007E2C3C"/>
    <w:rsid w:val="007E67C5"/>
    <w:rsid w:val="00801FB8"/>
    <w:rsid w:val="0082033B"/>
    <w:rsid w:val="00837AFD"/>
    <w:rsid w:val="00840201"/>
    <w:rsid w:val="00840634"/>
    <w:rsid w:val="00851400"/>
    <w:rsid w:val="0086707E"/>
    <w:rsid w:val="0088218A"/>
    <w:rsid w:val="008829CD"/>
    <w:rsid w:val="0089279B"/>
    <w:rsid w:val="008D4AF0"/>
    <w:rsid w:val="008D4C83"/>
    <w:rsid w:val="00902137"/>
    <w:rsid w:val="00917A59"/>
    <w:rsid w:val="00920995"/>
    <w:rsid w:val="00937229"/>
    <w:rsid w:val="0094121C"/>
    <w:rsid w:val="009453D7"/>
    <w:rsid w:val="009501E8"/>
    <w:rsid w:val="0095121D"/>
    <w:rsid w:val="009515B5"/>
    <w:rsid w:val="00964A04"/>
    <w:rsid w:val="00976C1D"/>
    <w:rsid w:val="00976FD8"/>
    <w:rsid w:val="0098316E"/>
    <w:rsid w:val="00991953"/>
    <w:rsid w:val="00992F64"/>
    <w:rsid w:val="009C6A31"/>
    <w:rsid w:val="009D5B81"/>
    <w:rsid w:val="009D7125"/>
    <w:rsid w:val="009E72F5"/>
    <w:rsid w:val="009F4944"/>
    <w:rsid w:val="00A06F43"/>
    <w:rsid w:val="00A1529F"/>
    <w:rsid w:val="00A21DD2"/>
    <w:rsid w:val="00A355EE"/>
    <w:rsid w:val="00A44C54"/>
    <w:rsid w:val="00A4670E"/>
    <w:rsid w:val="00A5354A"/>
    <w:rsid w:val="00A5643D"/>
    <w:rsid w:val="00A569D3"/>
    <w:rsid w:val="00A659CE"/>
    <w:rsid w:val="00A80EFA"/>
    <w:rsid w:val="00A821F7"/>
    <w:rsid w:val="00A8531B"/>
    <w:rsid w:val="00AD6001"/>
    <w:rsid w:val="00AF016C"/>
    <w:rsid w:val="00AF0263"/>
    <w:rsid w:val="00AF2F6A"/>
    <w:rsid w:val="00B26D31"/>
    <w:rsid w:val="00B26F78"/>
    <w:rsid w:val="00B6250D"/>
    <w:rsid w:val="00BC6F1B"/>
    <w:rsid w:val="00BD68CA"/>
    <w:rsid w:val="00BE1E78"/>
    <w:rsid w:val="00C00968"/>
    <w:rsid w:val="00C23761"/>
    <w:rsid w:val="00C37AB9"/>
    <w:rsid w:val="00C37E81"/>
    <w:rsid w:val="00C40679"/>
    <w:rsid w:val="00C475E0"/>
    <w:rsid w:val="00C515D0"/>
    <w:rsid w:val="00C53095"/>
    <w:rsid w:val="00C54BA2"/>
    <w:rsid w:val="00C5737A"/>
    <w:rsid w:val="00C6122E"/>
    <w:rsid w:val="00C7362C"/>
    <w:rsid w:val="00C93BB2"/>
    <w:rsid w:val="00CB121F"/>
    <w:rsid w:val="00CB3A03"/>
    <w:rsid w:val="00CE0FED"/>
    <w:rsid w:val="00CE32B0"/>
    <w:rsid w:val="00CE3370"/>
    <w:rsid w:val="00CF20D6"/>
    <w:rsid w:val="00CF2D62"/>
    <w:rsid w:val="00CF5361"/>
    <w:rsid w:val="00CF5C94"/>
    <w:rsid w:val="00D0180E"/>
    <w:rsid w:val="00D250C2"/>
    <w:rsid w:val="00D33015"/>
    <w:rsid w:val="00D3762C"/>
    <w:rsid w:val="00D53C60"/>
    <w:rsid w:val="00D6243A"/>
    <w:rsid w:val="00D71497"/>
    <w:rsid w:val="00D956C2"/>
    <w:rsid w:val="00D96427"/>
    <w:rsid w:val="00DA12AC"/>
    <w:rsid w:val="00DD0A1F"/>
    <w:rsid w:val="00DD66A5"/>
    <w:rsid w:val="00DE5646"/>
    <w:rsid w:val="00E1743C"/>
    <w:rsid w:val="00E21D8E"/>
    <w:rsid w:val="00E24896"/>
    <w:rsid w:val="00E24DE1"/>
    <w:rsid w:val="00E427A1"/>
    <w:rsid w:val="00E447FC"/>
    <w:rsid w:val="00E61F9E"/>
    <w:rsid w:val="00E658B0"/>
    <w:rsid w:val="00E76E81"/>
    <w:rsid w:val="00E82C59"/>
    <w:rsid w:val="00EB74D9"/>
    <w:rsid w:val="00EC26A0"/>
    <w:rsid w:val="00EC4B0A"/>
    <w:rsid w:val="00EC724F"/>
    <w:rsid w:val="00EC73F2"/>
    <w:rsid w:val="00EE6B8B"/>
    <w:rsid w:val="00EE6E1B"/>
    <w:rsid w:val="00EF2A9F"/>
    <w:rsid w:val="00EF48FD"/>
    <w:rsid w:val="00EF7CDA"/>
    <w:rsid w:val="00F132AE"/>
    <w:rsid w:val="00F26B93"/>
    <w:rsid w:val="00F31CD6"/>
    <w:rsid w:val="00F32214"/>
    <w:rsid w:val="00F443C2"/>
    <w:rsid w:val="00F452F4"/>
    <w:rsid w:val="00F561AB"/>
    <w:rsid w:val="00F76FAF"/>
    <w:rsid w:val="00F8032A"/>
    <w:rsid w:val="00FA3FAD"/>
    <w:rsid w:val="00FB0E26"/>
    <w:rsid w:val="00FB4C9C"/>
    <w:rsid w:val="00FC2561"/>
    <w:rsid w:val="00FC6D5C"/>
    <w:rsid w:val="00FF27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C2"/>
  </w:style>
  <w:style w:type="paragraph" w:styleId="1">
    <w:name w:val="heading 1"/>
    <w:basedOn w:val="a"/>
    <w:next w:val="a"/>
    <w:link w:val="10"/>
    <w:uiPriority w:val="9"/>
    <w:qFormat/>
    <w:rsid w:val="00A80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3015"/>
    <w:pPr>
      <w:keepNext/>
      <w:keepLines/>
      <w:numPr>
        <w:ilvl w:val="1"/>
        <w:numId w:val="12"/>
      </w:numPr>
      <w:spacing w:before="200" w:after="0"/>
      <w:jc w:val="center"/>
      <w:outlineLvl w:val="1"/>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3A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3A06"/>
  </w:style>
  <w:style w:type="paragraph" w:styleId="a5">
    <w:name w:val="footer"/>
    <w:basedOn w:val="a"/>
    <w:link w:val="a6"/>
    <w:uiPriority w:val="99"/>
    <w:unhideWhenUsed/>
    <w:rsid w:val="00463A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A06"/>
  </w:style>
  <w:style w:type="paragraph" w:styleId="a7">
    <w:name w:val="List Paragraph"/>
    <w:basedOn w:val="a"/>
    <w:uiPriority w:val="34"/>
    <w:qFormat/>
    <w:rsid w:val="00E447FC"/>
    <w:pPr>
      <w:ind w:left="720"/>
      <w:contextualSpacing/>
    </w:pPr>
  </w:style>
  <w:style w:type="paragraph" w:styleId="a8">
    <w:name w:val="Balloon Text"/>
    <w:basedOn w:val="a"/>
    <w:link w:val="a9"/>
    <w:uiPriority w:val="99"/>
    <w:semiHidden/>
    <w:unhideWhenUsed/>
    <w:rsid w:val="00A821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21F7"/>
    <w:rPr>
      <w:rFonts w:ascii="Tahoma" w:hAnsi="Tahoma" w:cs="Tahoma"/>
      <w:sz w:val="16"/>
      <w:szCs w:val="16"/>
    </w:rPr>
  </w:style>
  <w:style w:type="table" w:styleId="aa">
    <w:name w:val="Table Grid"/>
    <w:basedOn w:val="a1"/>
    <w:uiPriority w:val="59"/>
    <w:rsid w:val="000C1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0EF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A80EFA"/>
    <w:pPr>
      <w:outlineLvl w:val="9"/>
    </w:pPr>
    <w:rPr>
      <w:lang w:eastAsia="en-US"/>
    </w:rPr>
  </w:style>
  <w:style w:type="paragraph" w:styleId="21">
    <w:name w:val="toc 2"/>
    <w:basedOn w:val="a"/>
    <w:next w:val="a"/>
    <w:autoRedefine/>
    <w:uiPriority w:val="39"/>
    <w:unhideWhenUsed/>
    <w:qFormat/>
    <w:rsid w:val="00A80EFA"/>
    <w:pPr>
      <w:spacing w:after="100"/>
      <w:ind w:left="220"/>
    </w:pPr>
    <w:rPr>
      <w:lang w:eastAsia="en-US"/>
    </w:rPr>
  </w:style>
  <w:style w:type="paragraph" w:styleId="11">
    <w:name w:val="toc 1"/>
    <w:basedOn w:val="a"/>
    <w:next w:val="a"/>
    <w:autoRedefine/>
    <w:uiPriority w:val="39"/>
    <w:unhideWhenUsed/>
    <w:qFormat/>
    <w:rsid w:val="00A80EFA"/>
    <w:pPr>
      <w:spacing w:after="100"/>
    </w:pPr>
    <w:rPr>
      <w:lang w:eastAsia="en-US"/>
    </w:rPr>
  </w:style>
  <w:style w:type="paragraph" w:styleId="3">
    <w:name w:val="toc 3"/>
    <w:basedOn w:val="a"/>
    <w:next w:val="a"/>
    <w:autoRedefine/>
    <w:uiPriority w:val="39"/>
    <w:semiHidden/>
    <w:unhideWhenUsed/>
    <w:qFormat/>
    <w:rsid w:val="00A80EFA"/>
    <w:pPr>
      <w:spacing w:after="100"/>
      <w:ind w:left="440"/>
    </w:pPr>
    <w:rPr>
      <w:lang w:eastAsia="en-US"/>
    </w:rPr>
  </w:style>
  <w:style w:type="character" w:styleId="ac">
    <w:name w:val="Hyperlink"/>
    <w:basedOn w:val="a0"/>
    <w:uiPriority w:val="99"/>
    <w:unhideWhenUsed/>
    <w:rsid w:val="00A5643D"/>
    <w:rPr>
      <w:color w:val="0000FF" w:themeColor="hyperlink"/>
      <w:u w:val="single"/>
    </w:rPr>
  </w:style>
  <w:style w:type="character" w:customStyle="1" w:styleId="20">
    <w:name w:val="Заголовок 2 Знак"/>
    <w:basedOn w:val="a0"/>
    <w:link w:val="2"/>
    <w:uiPriority w:val="9"/>
    <w:rsid w:val="00D33015"/>
    <w:rPr>
      <w:rFonts w:ascii="Times New Roman" w:eastAsiaTheme="majorEastAsia" w:hAnsi="Times New Roman" w:cs="Times New Roman"/>
      <w:b/>
      <w:bCs/>
      <w:sz w:val="28"/>
      <w:szCs w:val="28"/>
    </w:rPr>
  </w:style>
  <w:style w:type="character" w:customStyle="1" w:styleId="c1">
    <w:name w:val="c1"/>
    <w:basedOn w:val="a0"/>
    <w:rsid w:val="002A2DDB"/>
  </w:style>
  <w:style w:type="character" w:customStyle="1" w:styleId="c48">
    <w:name w:val="c48"/>
    <w:basedOn w:val="a0"/>
    <w:rsid w:val="00A1529F"/>
  </w:style>
  <w:style w:type="paragraph" w:customStyle="1" w:styleId="c23">
    <w:name w:val="c23"/>
    <w:basedOn w:val="a"/>
    <w:rsid w:val="00676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76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76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3CE1"/>
  </w:style>
  <w:style w:type="character" w:customStyle="1" w:styleId="c42">
    <w:name w:val="c42"/>
    <w:basedOn w:val="a0"/>
    <w:rsid w:val="00303CE1"/>
  </w:style>
  <w:style w:type="character" w:customStyle="1" w:styleId="c12">
    <w:name w:val="c12"/>
    <w:basedOn w:val="a0"/>
    <w:rsid w:val="00F452F4"/>
  </w:style>
  <w:style w:type="character" w:styleId="ad">
    <w:name w:val="Placeholder Text"/>
    <w:basedOn w:val="a0"/>
    <w:uiPriority w:val="99"/>
    <w:semiHidden/>
    <w:rsid w:val="00840201"/>
    <w:rPr>
      <w:color w:val="808080"/>
    </w:rPr>
  </w:style>
  <w:style w:type="character" w:styleId="ae">
    <w:name w:val="FollowedHyperlink"/>
    <w:basedOn w:val="a0"/>
    <w:uiPriority w:val="99"/>
    <w:semiHidden/>
    <w:unhideWhenUsed/>
    <w:rsid w:val="009C6A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0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3015"/>
    <w:pPr>
      <w:keepNext/>
      <w:keepLines/>
      <w:numPr>
        <w:ilvl w:val="1"/>
        <w:numId w:val="12"/>
      </w:numPr>
      <w:spacing w:before="200" w:after="0"/>
      <w:jc w:val="center"/>
      <w:outlineLvl w:val="1"/>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3A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3A06"/>
  </w:style>
  <w:style w:type="paragraph" w:styleId="a5">
    <w:name w:val="footer"/>
    <w:basedOn w:val="a"/>
    <w:link w:val="a6"/>
    <w:uiPriority w:val="99"/>
    <w:unhideWhenUsed/>
    <w:rsid w:val="00463A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A06"/>
  </w:style>
  <w:style w:type="paragraph" w:styleId="a7">
    <w:name w:val="List Paragraph"/>
    <w:basedOn w:val="a"/>
    <w:uiPriority w:val="34"/>
    <w:qFormat/>
    <w:rsid w:val="00E447FC"/>
    <w:pPr>
      <w:ind w:left="720"/>
      <w:contextualSpacing/>
    </w:pPr>
  </w:style>
  <w:style w:type="paragraph" w:styleId="a8">
    <w:name w:val="Balloon Text"/>
    <w:basedOn w:val="a"/>
    <w:link w:val="a9"/>
    <w:uiPriority w:val="99"/>
    <w:semiHidden/>
    <w:unhideWhenUsed/>
    <w:rsid w:val="00A821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21F7"/>
    <w:rPr>
      <w:rFonts w:ascii="Tahoma" w:hAnsi="Tahoma" w:cs="Tahoma"/>
      <w:sz w:val="16"/>
      <w:szCs w:val="16"/>
    </w:rPr>
  </w:style>
  <w:style w:type="table" w:styleId="aa">
    <w:name w:val="Table Grid"/>
    <w:basedOn w:val="a1"/>
    <w:uiPriority w:val="59"/>
    <w:rsid w:val="000C1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0EF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A80EFA"/>
    <w:pPr>
      <w:outlineLvl w:val="9"/>
    </w:pPr>
    <w:rPr>
      <w:lang w:eastAsia="en-US"/>
    </w:rPr>
  </w:style>
  <w:style w:type="paragraph" w:styleId="21">
    <w:name w:val="toc 2"/>
    <w:basedOn w:val="a"/>
    <w:next w:val="a"/>
    <w:autoRedefine/>
    <w:uiPriority w:val="39"/>
    <w:unhideWhenUsed/>
    <w:qFormat/>
    <w:rsid w:val="00A80EFA"/>
    <w:pPr>
      <w:spacing w:after="100"/>
      <w:ind w:left="220"/>
    </w:pPr>
    <w:rPr>
      <w:lang w:eastAsia="en-US"/>
    </w:rPr>
  </w:style>
  <w:style w:type="paragraph" w:styleId="11">
    <w:name w:val="toc 1"/>
    <w:basedOn w:val="a"/>
    <w:next w:val="a"/>
    <w:autoRedefine/>
    <w:uiPriority w:val="39"/>
    <w:unhideWhenUsed/>
    <w:qFormat/>
    <w:rsid w:val="00A80EFA"/>
    <w:pPr>
      <w:spacing w:after="100"/>
    </w:pPr>
    <w:rPr>
      <w:lang w:eastAsia="en-US"/>
    </w:rPr>
  </w:style>
  <w:style w:type="paragraph" w:styleId="3">
    <w:name w:val="toc 3"/>
    <w:basedOn w:val="a"/>
    <w:next w:val="a"/>
    <w:autoRedefine/>
    <w:uiPriority w:val="39"/>
    <w:semiHidden/>
    <w:unhideWhenUsed/>
    <w:qFormat/>
    <w:rsid w:val="00A80EFA"/>
    <w:pPr>
      <w:spacing w:after="100"/>
      <w:ind w:left="440"/>
    </w:pPr>
    <w:rPr>
      <w:lang w:eastAsia="en-US"/>
    </w:rPr>
  </w:style>
  <w:style w:type="character" w:styleId="ac">
    <w:name w:val="Hyperlink"/>
    <w:basedOn w:val="a0"/>
    <w:uiPriority w:val="99"/>
    <w:unhideWhenUsed/>
    <w:rsid w:val="00A5643D"/>
    <w:rPr>
      <w:color w:val="0000FF" w:themeColor="hyperlink"/>
      <w:u w:val="single"/>
    </w:rPr>
  </w:style>
  <w:style w:type="character" w:customStyle="1" w:styleId="20">
    <w:name w:val="Заголовок 2 Знак"/>
    <w:basedOn w:val="a0"/>
    <w:link w:val="2"/>
    <w:uiPriority w:val="9"/>
    <w:rsid w:val="00D33015"/>
    <w:rPr>
      <w:rFonts w:ascii="Times New Roman" w:eastAsiaTheme="majorEastAsia" w:hAnsi="Times New Roman" w:cs="Times New Roman"/>
      <w:b/>
      <w:bCs/>
      <w:sz w:val="28"/>
      <w:szCs w:val="28"/>
    </w:rPr>
  </w:style>
  <w:style w:type="character" w:customStyle="1" w:styleId="c1">
    <w:name w:val="c1"/>
    <w:basedOn w:val="a0"/>
    <w:rsid w:val="002A2DDB"/>
  </w:style>
  <w:style w:type="character" w:customStyle="1" w:styleId="c48">
    <w:name w:val="c48"/>
    <w:basedOn w:val="a0"/>
    <w:rsid w:val="00A1529F"/>
  </w:style>
  <w:style w:type="paragraph" w:customStyle="1" w:styleId="c23">
    <w:name w:val="c23"/>
    <w:basedOn w:val="a"/>
    <w:rsid w:val="00676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76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76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3CE1"/>
  </w:style>
  <w:style w:type="character" w:customStyle="1" w:styleId="c42">
    <w:name w:val="c42"/>
    <w:basedOn w:val="a0"/>
    <w:rsid w:val="00303CE1"/>
  </w:style>
  <w:style w:type="character" w:customStyle="1" w:styleId="c12">
    <w:name w:val="c12"/>
    <w:basedOn w:val="a0"/>
    <w:rsid w:val="00F452F4"/>
  </w:style>
  <w:style w:type="character" w:styleId="ad">
    <w:name w:val="Placeholder Text"/>
    <w:basedOn w:val="a0"/>
    <w:uiPriority w:val="99"/>
    <w:semiHidden/>
    <w:rsid w:val="00840201"/>
    <w:rPr>
      <w:color w:val="808080"/>
    </w:rPr>
  </w:style>
  <w:style w:type="character" w:styleId="ae">
    <w:name w:val="FollowedHyperlink"/>
    <w:basedOn w:val="a0"/>
    <w:uiPriority w:val="99"/>
    <w:semiHidden/>
    <w:unhideWhenUsed/>
    <w:rsid w:val="009C6A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4237681">
      <w:bodyDiv w:val="1"/>
      <w:marLeft w:val="0"/>
      <w:marRight w:val="0"/>
      <w:marTop w:val="0"/>
      <w:marBottom w:val="0"/>
      <w:divBdr>
        <w:top w:val="none" w:sz="0" w:space="0" w:color="auto"/>
        <w:left w:val="none" w:sz="0" w:space="0" w:color="auto"/>
        <w:bottom w:val="none" w:sz="0" w:space="0" w:color="auto"/>
        <w:right w:val="none" w:sz="0" w:space="0" w:color="auto"/>
      </w:divBdr>
    </w:div>
    <w:div w:id="1107047291">
      <w:bodyDiv w:val="1"/>
      <w:marLeft w:val="0"/>
      <w:marRight w:val="0"/>
      <w:marTop w:val="0"/>
      <w:marBottom w:val="0"/>
      <w:divBdr>
        <w:top w:val="none" w:sz="0" w:space="0" w:color="auto"/>
        <w:left w:val="none" w:sz="0" w:space="0" w:color="auto"/>
        <w:bottom w:val="none" w:sz="0" w:space="0" w:color="auto"/>
        <w:right w:val="none" w:sz="0" w:space="0" w:color="auto"/>
      </w:divBdr>
    </w:div>
    <w:div w:id="14640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ortal.ru/shkola/administrirovanie-shkoly/library/2014/01/16/formirovanie-klyuchevykh-kompetentsiy"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3328-0EE9-403A-9CA4-35B1C7F7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dcterms:created xsi:type="dcterms:W3CDTF">2016-10-23T16:04:00Z</dcterms:created>
  <dcterms:modified xsi:type="dcterms:W3CDTF">2016-10-24T13:21:00Z</dcterms:modified>
</cp:coreProperties>
</file>