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09" w:rsidRPr="000A3709" w:rsidRDefault="000A3709" w:rsidP="000A3709">
      <w:pPr>
        <w:tabs>
          <w:tab w:val="num" w:pos="567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И</w:t>
      </w:r>
      <w:r w:rsidRPr="000A3709">
        <w:rPr>
          <w:rFonts w:ascii="Arial" w:hAnsi="Arial" w:cs="Arial"/>
          <w:color w:val="000000"/>
          <w:sz w:val="36"/>
          <w:szCs w:val="36"/>
          <w:shd w:val="clear" w:color="auto" w:fill="FFFFFF"/>
        </w:rPr>
        <w:t>нформаци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я</w:t>
      </w:r>
      <w:r w:rsidRPr="000A370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о наличии оборудованных учебных кабинет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ах</w:t>
      </w:r>
      <w:r w:rsidRPr="000A3709">
        <w:rPr>
          <w:rFonts w:ascii="Arial" w:hAnsi="Arial" w:cs="Arial"/>
          <w:color w:val="000000"/>
          <w:sz w:val="36"/>
          <w:szCs w:val="36"/>
          <w:shd w:val="clear" w:color="auto" w:fill="FFFFFF"/>
        </w:rPr>
        <w:t>, объектов для проведения практических занятий</w:t>
      </w:r>
    </w:p>
    <w:p w:rsidR="000A3709" w:rsidRDefault="000A3709" w:rsidP="000A3709">
      <w:pPr>
        <w:pStyle w:val="a3"/>
        <w:ind w:firstLine="567"/>
        <w:jc w:val="both"/>
        <w:rPr>
          <w:szCs w:val="28"/>
          <w:u w:val="none"/>
        </w:rPr>
      </w:pPr>
      <w:r w:rsidRPr="007344CE">
        <w:rPr>
          <w:szCs w:val="28"/>
          <w:u w:val="none"/>
        </w:rPr>
        <w:tab/>
        <w:t xml:space="preserve"> </w:t>
      </w:r>
      <w:proofErr w:type="gramStart"/>
      <w:r>
        <w:rPr>
          <w:szCs w:val="28"/>
          <w:u w:val="none"/>
        </w:rPr>
        <w:t>В школе 32 учебных кабинета, 2 спортивных зала, библиотека с читальным залом, музей, оранжерея, кинозал, бассейн, актовый зал, тир, кабинет дистанционного обучения.</w:t>
      </w:r>
      <w:proofErr w:type="gramEnd"/>
    </w:p>
    <w:p w:rsidR="000A3709" w:rsidRPr="007344CE" w:rsidRDefault="000A3709" w:rsidP="000A3709">
      <w:pPr>
        <w:pStyle w:val="a3"/>
        <w:ind w:firstLine="567"/>
        <w:jc w:val="both"/>
        <w:rPr>
          <w:szCs w:val="28"/>
          <w:u w:val="none"/>
        </w:rPr>
      </w:pPr>
    </w:p>
    <w:p w:rsidR="000A3709" w:rsidRDefault="000A3709" w:rsidP="000A37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44CE">
        <w:rPr>
          <w:rFonts w:ascii="Times New Roman" w:hAnsi="Times New Roman"/>
          <w:b/>
          <w:sz w:val="40"/>
          <w:szCs w:val="40"/>
        </w:rPr>
        <w:tab/>
      </w:r>
      <w:proofErr w:type="gramStart"/>
      <w:r w:rsidRPr="007344CE">
        <w:rPr>
          <w:rFonts w:ascii="Times New Roman" w:hAnsi="Times New Roman"/>
          <w:b/>
          <w:sz w:val="28"/>
          <w:szCs w:val="28"/>
          <w:lang w:val="en-US"/>
        </w:rPr>
        <w:t>IT</w:t>
      </w:r>
      <w:r w:rsidRPr="007344CE">
        <w:rPr>
          <w:rFonts w:ascii="Times New Roman" w:hAnsi="Times New Roman"/>
          <w:b/>
          <w:sz w:val="28"/>
          <w:szCs w:val="28"/>
        </w:rPr>
        <w:t xml:space="preserve"> - инфраструктура</w:t>
      </w:r>
      <w:r w:rsidRPr="007344CE">
        <w:rPr>
          <w:rFonts w:ascii="Times New Roman" w:hAnsi="Times New Roman"/>
          <w:sz w:val="28"/>
          <w:szCs w:val="28"/>
        </w:rPr>
        <w:t>.</w:t>
      </w:r>
      <w:proofErr w:type="gramEnd"/>
      <w:r w:rsidRPr="007344CE">
        <w:rPr>
          <w:rFonts w:ascii="Times New Roman" w:hAnsi="Times New Roman"/>
          <w:sz w:val="28"/>
          <w:szCs w:val="28"/>
        </w:rPr>
        <w:t xml:space="preserve"> В школе имеется два компьютерных класса, 41 компьютер, 5 ноутбуков, 1 интерактивная доска, 5 </w:t>
      </w:r>
      <w:proofErr w:type="spellStart"/>
      <w:r w:rsidRPr="007344CE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7344CE">
        <w:rPr>
          <w:rFonts w:ascii="Times New Roman" w:hAnsi="Times New Roman"/>
          <w:sz w:val="28"/>
          <w:szCs w:val="28"/>
        </w:rPr>
        <w:t xml:space="preserve"> прое</w:t>
      </w:r>
      <w:r w:rsidRPr="007344CE">
        <w:rPr>
          <w:rFonts w:ascii="Times New Roman" w:hAnsi="Times New Roman"/>
          <w:sz w:val="28"/>
          <w:szCs w:val="28"/>
        </w:rPr>
        <w:t>к</w:t>
      </w:r>
      <w:r w:rsidRPr="007344CE">
        <w:rPr>
          <w:rFonts w:ascii="Times New Roman" w:hAnsi="Times New Roman"/>
          <w:sz w:val="28"/>
          <w:szCs w:val="28"/>
        </w:rPr>
        <w:t>торов. Существует возможность доступа к образовательным ресурсам через Интернет. Приобретён интерактивный комплекс в начальную школу</w:t>
      </w:r>
      <w:r w:rsidR="000834AB">
        <w:rPr>
          <w:rFonts w:ascii="Times New Roman" w:hAnsi="Times New Roman"/>
          <w:sz w:val="28"/>
          <w:szCs w:val="28"/>
        </w:rPr>
        <w:t xml:space="preserve"> и в кабинет английского языка</w:t>
      </w:r>
      <w:r w:rsidRPr="007344CE">
        <w:rPr>
          <w:rFonts w:ascii="Times New Roman" w:hAnsi="Times New Roman"/>
          <w:sz w:val="28"/>
          <w:szCs w:val="28"/>
        </w:rPr>
        <w:t>.</w:t>
      </w:r>
    </w:p>
    <w:p w:rsidR="000A3709" w:rsidRPr="007344CE" w:rsidRDefault="000A3709" w:rsidP="000A37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44CE">
        <w:rPr>
          <w:rFonts w:ascii="Times New Roman" w:hAnsi="Times New Roman"/>
          <w:sz w:val="28"/>
          <w:szCs w:val="28"/>
        </w:rPr>
        <w:t>Информатизации образовательного процесса способствуют наличие в школе двух компьютерных классов, оснащенность кабинетов физики, мат</w:t>
      </w:r>
      <w:r w:rsidRPr="007344CE">
        <w:rPr>
          <w:rFonts w:ascii="Times New Roman" w:hAnsi="Times New Roman"/>
          <w:sz w:val="28"/>
          <w:szCs w:val="28"/>
        </w:rPr>
        <w:t>е</w:t>
      </w:r>
      <w:r w:rsidRPr="007344CE">
        <w:rPr>
          <w:rFonts w:ascii="Times New Roman" w:hAnsi="Times New Roman"/>
          <w:sz w:val="28"/>
          <w:szCs w:val="28"/>
        </w:rPr>
        <w:t>матики, иностранного языка, русского языка и литературы  и библиотеки различными те</w:t>
      </w:r>
      <w:r w:rsidRPr="007344CE">
        <w:rPr>
          <w:rFonts w:ascii="Times New Roman" w:hAnsi="Times New Roman"/>
          <w:sz w:val="28"/>
          <w:szCs w:val="28"/>
        </w:rPr>
        <w:t>х</w:t>
      </w:r>
      <w:r w:rsidRPr="007344CE">
        <w:rPr>
          <w:rFonts w:ascii="Times New Roman" w:hAnsi="Times New Roman"/>
          <w:sz w:val="28"/>
          <w:szCs w:val="28"/>
        </w:rPr>
        <w:t xml:space="preserve">ническими средствами. </w:t>
      </w:r>
    </w:p>
    <w:p w:rsidR="000A3709" w:rsidRPr="007344CE" w:rsidRDefault="000A3709" w:rsidP="000A37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44CE">
        <w:rPr>
          <w:rFonts w:ascii="Times New Roman" w:hAnsi="Times New Roman"/>
          <w:sz w:val="28"/>
          <w:szCs w:val="28"/>
        </w:rPr>
        <w:t>В школе создана и функционирует локальная сеть. С помощью локальной сети обучающиеся имеют доступ к всемирному информационному пространству. Образовательные ресурсы обучающиеся используют как в уро</w:t>
      </w:r>
      <w:r w:rsidRPr="007344CE">
        <w:rPr>
          <w:rFonts w:ascii="Times New Roman" w:hAnsi="Times New Roman"/>
          <w:sz w:val="28"/>
          <w:szCs w:val="28"/>
        </w:rPr>
        <w:t>ч</w:t>
      </w:r>
      <w:r w:rsidRPr="007344CE">
        <w:rPr>
          <w:rFonts w:ascii="Times New Roman" w:hAnsi="Times New Roman"/>
          <w:sz w:val="28"/>
          <w:szCs w:val="28"/>
        </w:rPr>
        <w:t xml:space="preserve">ное, так и внеурочное время. Школа имеет собственный школьный сайт </w:t>
      </w:r>
      <w:hyperlink r:id="rId4" w:history="1">
        <w:r w:rsidRPr="000A3709">
          <w:rPr>
            <w:rStyle w:val="a8"/>
            <w:rFonts w:ascii="Times New Roman" w:hAnsi="Times New Roman"/>
            <w:sz w:val="28"/>
            <w:szCs w:val="28"/>
          </w:rPr>
          <w:t>(http://www.edubel.ru/edu/?site=0418&amp;page=01&amp;uid=563654960000</w:t>
        </w:r>
      </w:hyperlink>
      <w:r w:rsidRPr="007344CE">
        <w:rPr>
          <w:rFonts w:ascii="Times New Roman" w:hAnsi="Times New Roman"/>
          <w:sz w:val="28"/>
          <w:szCs w:val="28"/>
        </w:rPr>
        <w:t>). На нем представлена информация о школ</w:t>
      </w:r>
      <w:r w:rsidRPr="007344CE">
        <w:rPr>
          <w:rFonts w:ascii="Times New Roman" w:hAnsi="Times New Roman"/>
          <w:sz w:val="28"/>
          <w:szCs w:val="28"/>
        </w:rPr>
        <w:t>ь</w:t>
      </w:r>
      <w:r w:rsidRPr="007344CE">
        <w:rPr>
          <w:rFonts w:ascii="Times New Roman" w:hAnsi="Times New Roman"/>
          <w:sz w:val="28"/>
          <w:szCs w:val="28"/>
        </w:rPr>
        <w:t xml:space="preserve">ных мероприятиях, достижениях педагогов и обучающихся, профильном обучении, программах, реализуемых образовательным учреждением. Сайт регулярно обновляется. </w:t>
      </w:r>
      <w:proofErr w:type="spellStart"/>
      <w:r w:rsidRPr="007344CE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7344CE">
        <w:rPr>
          <w:rFonts w:ascii="Times New Roman" w:hAnsi="Times New Roman"/>
          <w:sz w:val="28"/>
          <w:szCs w:val="28"/>
        </w:rPr>
        <w:t xml:space="preserve"> школьного сайта доказывается к</w:t>
      </w:r>
      <w:r w:rsidRPr="007344CE">
        <w:rPr>
          <w:rFonts w:ascii="Times New Roman" w:hAnsi="Times New Roman"/>
          <w:sz w:val="28"/>
          <w:szCs w:val="28"/>
        </w:rPr>
        <w:t>о</w:t>
      </w:r>
      <w:r w:rsidRPr="007344CE">
        <w:rPr>
          <w:rFonts w:ascii="Times New Roman" w:hAnsi="Times New Roman"/>
          <w:sz w:val="28"/>
          <w:szCs w:val="28"/>
        </w:rPr>
        <w:t>личеством посещений его обучающимися и родителями школы: в феврале 2012 года – 1752 посещений; в марте 2013 года  - 2239 посещений, а в апреле 2013 года количество п</w:t>
      </w:r>
      <w:r w:rsidRPr="007344CE">
        <w:rPr>
          <w:rFonts w:ascii="Times New Roman" w:hAnsi="Times New Roman"/>
          <w:sz w:val="28"/>
          <w:szCs w:val="28"/>
        </w:rPr>
        <w:t>о</w:t>
      </w:r>
      <w:r w:rsidRPr="007344CE">
        <w:rPr>
          <w:rFonts w:ascii="Times New Roman" w:hAnsi="Times New Roman"/>
          <w:sz w:val="28"/>
          <w:szCs w:val="28"/>
        </w:rPr>
        <w:t>сещений составило 2472.</w:t>
      </w:r>
    </w:p>
    <w:p w:rsidR="000A3709" w:rsidRPr="007344CE" w:rsidRDefault="000A3709" w:rsidP="000A3709">
      <w:pPr>
        <w:spacing w:line="240" w:lineRule="auto"/>
        <w:ind w:firstLine="900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7344CE">
        <w:rPr>
          <w:rStyle w:val="a9"/>
          <w:rFonts w:ascii="Times New Roman" w:hAnsi="Times New Roman"/>
          <w:b w:val="0"/>
          <w:sz w:val="28"/>
          <w:szCs w:val="28"/>
        </w:rPr>
        <w:t xml:space="preserve">В нашей школе дистанционное обучение детей - инвалидов реализуется с 1 сентября 2012 года. </w:t>
      </w:r>
    </w:p>
    <w:p w:rsidR="000A3709" w:rsidRPr="007344CE" w:rsidRDefault="000A3709" w:rsidP="000A3709">
      <w:pPr>
        <w:pStyle w:val="a7"/>
        <w:spacing w:line="285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4CE">
        <w:rPr>
          <w:rFonts w:ascii="Times New Roman" w:hAnsi="Times New Roman" w:cs="Times New Roman"/>
          <w:sz w:val="28"/>
          <w:szCs w:val="28"/>
        </w:rPr>
        <w:t xml:space="preserve">Кемеровским центром дистанционного обучения была осуществлена поставка комплектов оборудования для дистанционного обучения, проведён Интернет. </w:t>
      </w:r>
    </w:p>
    <w:p w:rsidR="000A3709" w:rsidRPr="007344CE" w:rsidRDefault="000A3709" w:rsidP="000A37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3709" w:rsidRPr="007344CE" w:rsidRDefault="000A3709" w:rsidP="000A37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44CE">
        <w:rPr>
          <w:rFonts w:ascii="Times New Roman" w:hAnsi="Times New Roman"/>
          <w:sz w:val="28"/>
          <w:szCs w:val="28"/>
        </w:rPr>
        <w:tab/>
        <w:t xml:space="preserve">В школе созданы все </w:t>
      </w:r>
      <w:r w:rsidRPr="007344CE">
        <w:rPr>
          <w:rFonts w:ascii="Times New Roman" w:hAnsi="Times New Roman"/>
          <w:b/>
          <w:sz w:val="28"/>
          <w:szCs w:val="28"/>
        </w:rPr>
        <w:t>условия для занятий физкультурой и спортом</w:t>
      </w:r>
      <w:r w:rsidRPr="007344CE">
        <w:rPr>
          <w:rFonts w:ascii="Times New Roman" w:hAnsi="Times New Roman"/>
          <w:sz w:val="28"/>
          <w:szCs w:val="28"/>
        </w:rPr>
        <w:t xml:space="preserve">. Имеются 2 </w:t>
      </w:r>
      <w:proofErr w:type="gramStart"/>
      <w:r w:rsidRPr="007344CE">
        <w:rPr>
          <w:rFonts w:ascii="Times New Roman" w:hAnsi="Times New Roman"/>
          <w:sz w:val="28"/>
          <w:szCs w:val="28"/>
        </w:rPr>
        <w:t>спортивных</w:t>
      </w:r>
      <w:proofErr w:type="gramEnd"/>
      <w:r w:rsidRPr="007344CE">
        <w:rPr>
          <w:rFonts w:ascii="Times New Roman" w:hAnsi="Times New Roman"/>
          <w:sz w:val="28"/>
          <w:szCs w:val="28"/>
        </w:rPr>
        <w:t xml:space="preserve"> зала - большой и малый, оборудованные спортинве</w:t>
      </w:r>
      <w:r w:rsidRPr="007344CE">
        <w:rPr>
          <w:rFonts w:ascii="Times New Roman" w:hAnsi="Times New Roman"/>
          <w:sz w:val="28"/>
          <w:szCs w:val="28"/>
        </w:rPr>
        <w:t>н</w:t>
      </w:r>
      <w:r w:rsidRPr="007344CE">
        <w:rPr>
          <w:rFonts w:ascii="Times New Roman" w:hAnsi="Times New Roman"/>
          <w:sz w:val="28"/>
          <w:szCs w:val="28"/>
        </w:rPr>
        <w:t>тарем, тир.  На территории школы расположена спортивная площадка, которая включает в себя фу</w:t>
      </w:r>
      <w:r w:rsidRPr="007344CE">
        <w:rPr>
          <w:rFonts w:ascii="Times New Roman" w:hAnsi="Times New Roman"/>
          <w:sz w:val="28"/>
          <w:szCs w:val="28"/>
        </w:rPr>
        <w:t>т</w:t>
      </w:r>
      <w:r w:rsidRPr="007344CE">
        <w:rPr>
          <w:rFonts w:ascii="Times New Roman" w:hAnsi="Times New Roman"/>
          <w:sz w:val="28"/>
          <w:szCs w:val="28"/>
        </w:rPr>
        <w:t xml:space="preserve">больное поле, баскетбольную и волейбольную площадку, теннисный стол, беговую дорожку. Работают  профессиональные тренеры и преподаватели физической культуры. </w:t>
      </w:r>
    </w:p>
    <w:p w:rsidR="00000000" w:rsidRDefault="000A3709" w:rsidP="000A3709"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086475" cy="2828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709" w:rsidRDefault="000A3709" w:rsidP="000A3709"/>
    <w:sectPr w:rsidR="000A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709"/>
    <w:rsid w:val="000834AB"/>
    <w:rsid w:val="000A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37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0A3709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709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0A370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rsid w:val="000A3709"/>
    <w:rPr>
      <w:color w:val="0000FF"/>
      <w:u w:val="single"/>
    </w:rPr>
  </w:style>
  <w:style w:type="character" w:styleId="a9">
    <w:name w:val="Strong"/>
    <w:basedOn w:val="a0"/>
    <w:qFormat/>
    <w:rsid w:val="000A37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(http:/www.edubel.ru/edu/?site=0418&amp;page=01&amp;uid=56365496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metod-2</dc:creator>
  <cp:keywords/>
  <dc:description/>
  <cp:lastModifiedBy>metod-2</cp:lastModifiedBy>
  <cp:revision>2</cp:revision>
  <dcterms:created xsi:type="dcterms:W3CDTF">2014-01-27T09:12:00Z</dcterms:created>
  <dcterms:modified xsi:type="dcterms:W3CDTF">2014-01-27T09:27:00Z</dcterms:modified>
</cp:coreProperties>
</file>