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B" w:rsidRDefault="002740CB" w:rsidP="002740C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740CB" w:rsidRDefault="002740CB" w:rsidP="002740C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Расписание </w:t>
      </w:r>
      <w:proofErr w:type="spellStart"/>
      <w:r>
        <w:rPr>
          <w:rFonts w:ascii="Times New Roman" w:hAnsi="Times New Roman"/>
          <w:b/>
          <w:sz w:val="44"/>
          <w:szCs w:val="44"/>
        </w:rPr>
        <w:t>веби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наров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2740CB" w:rsidRDefault="002740CB" w:rsidP="002740C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финансовой грамотности</w:t>
      </w:r>
    </w:p>
    <w:p w:rsidR="002740CB" w:rsidRDefault="002740CB" w:rsidP="002740C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</w:t>
      </w:r>
      <w:r>
        <w:rPr>
          <w:rFonts w:ascii="Times New Roman" w:hAnsi="Times New Roman"/>
          <w:b/>
          <w:sz w:val="44"/>
          <w:szCs w:val="44"/>
          <w:lang w:val="en-US"/>
        </w:rPr>
        <w:t>I</w:t>
      </w:r>
      <w:r w:rsidRPr="002740C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полугодие 2019-2020 </w:t>
      </w:r>
      <w:proofErr w:type="spellStart"/>
      <w:r>
        <w:rPr>
          <w:rFonts w:ascii="Times New Roman" w:hAnsi="Times New Roman"/>
          <w:b/>
          <w:sz w:val="44"/>
          <w:szCs w:val="44"/>
        </w:rPr>
        <w:t>уч</w:t>
      </w:r>
      <w:proofErr w:type="gramStart"/>
      <w:r>
        <w:rPr>
          <w:rFonts w:ascii="Times New Roman" w:hAnsi="Times New Roman"/>
          <w:b/>
          <w:sz w:val="44"/>
          <w:szCs w:val="44"/>
        </w:rPr>
        <w:t>.г</w:t>
      </w:r>
      <w:proofErr w:type="gramEnd"/>
      <w:r>
        <w:rPr>
          <w:rFonts w:ascii="Times New Roman" w:hAnsi="Times New Roman"/>
          <w:b/>
          <w:sz w:val="44"/>
          <w:szCs w:val="44"/>
        </w:rPr>
        <w:t>ода</w:t>
      </w:r>
      <w:proofErr w:type="spellEnd"/>
      <w:r>
        <w:rPr>
          <w:rFonts w:ascii="Times New Roman" w:hAnsi="Times New Roman"/>
          <w:b/>
          <w:sz w:val="44"/>
          <w:szCs w:val="44"/>
        </w:rPr>
        <w:t>)</w:t>
      </w:r>
    </w:p>
    <w:p w:rsidR="002740CB" w:rsidRDefault="002740CB" w:rsidP="002740C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06"/>
        <w:gridCol w:w="1653"/>
        <w:gridCol w:w="5578"/>
      </w:tblGrid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12:00 — 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"Твой безопасный банк в кармане"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13:15 — 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"Как начать свой бизнес. Мечтай. Планируй. Действуй"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11:30 — 12:30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"Личный финансовый план. Путь к достижению цели"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12:00 — 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"Финансовые инструменты и стратегии инвестирования"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12:00 — 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"Все про кредит или четыре правила, которые помогут"</w:t>
            </w:r>
          </w:p>
        </w:tc>
      </w:tr>
      <w:tr w:rsidR="002740CB" w:rsidTr="002740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11:30 — 12:30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CB" w:rsidRDefault="002740C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Онлайн-урок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"Пять простых правил, чтобы не иметь проблем с долгами"</w:t>
            </w:r>
          </w:p>
        </w:tc>
      </w:tr>
    </w:tbl>
    <w:p w:rsidR="002740CB" w:rsidRDefault="002740CB" w:rsidP="002740CB">
      <w:pPr>
        <w:rPr>
          <w:rFonts w:ascii="Times New Roman" w:hAnsi="Times New Roman"/>
          <w:sz w:val="32"/>
          <w:szCs w:val="32"/>
        </w:rPr>
      </w:pPr>
    </w:p>
    <w:p w:rsidR="006E33D8" w:rsidRDefault="006E33D8"/>
    <w:sectPr w:rsidR="006E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A"/>
    <w:rsid w:val="002740CB"/>
    <w:rsid w:val="006E33D8"/>
    <w:rsid w:val="006F5E23"/>
    <w:rsid w:val="00922FDA"/>
    <w:rsid w:val="00A339E5"/>
    <w:rsid w:val="00B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2020-02-03T05:23:00Z</dcterms:created>
  <dcterms:modified xsi:type="dcterms:W3CDTF">2020-02-03T05:23:00Z</dcterms:modified>
</cp:coreProperties>
</file>